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DD" w:rsidRDefault="009A2BC0">
      <w:pPr>
        <w:spacing w:line="480" w:lineRule="exact"/>
        <w:jc w:val="center"/>
        <w:rPr>
          <w:rFonts w:ascii="楷体" w:eastAsia="楷体" w:hAnsi="楷体"/>
          <w:sz w:val="28"/>
          <w:szCs w:val="28"/>
        </w:rPr>
      </w:pPr>
      <w:r>
        <w:rPr>
          <w:rFonts w:ascii="黑体" w:eastAsia="黑体" w:hAnsi="黑体" w:hint="eastAsia"/>
          <w:sz w:val="28"/>
          <w:szCs w:val="28"/>
        </w:rPr>
        <w:t>电气</w:t>
      </w:r>
      <w:r w:rsidR="00F50A5F">
        <w:rPr>
          <w:rFonts w:ascii="黑体" w:eastAsia="黑体" w:hAnsi="黑体" w:hint="eastAsia"/>
          <w:sz w:val="28"/>
          <w:szCs w:val="28"/>
        </w:rPr>
        <w:t>信息</w:t>
      </w:r>
      <w:r>
        <w:rPr>
          <w:rFonts w:ascii="黑体" w:eastAsia="黑体" w:hAnsi="黑体" w:hint="eastAsia"/>
          <w:sz w:val="28"/>
          <w:szCs w:val="28"/>
        </w:rPr>
        <w:t>工程学院“第二课堂</w:t>
      </w:r>
      <w:r>
        <w:rPr>
          <w:rFonts w:ascii="黑体" w:eastAsia="黑体" w:hAnsi="黑体"/>
          <w:sz w:val="28"/>
          <w:szCs w:val="28"/>
        </w:rPr>
        <w:t>”</w:t>
      </w:r>
      <w:r>
        <w:rPr>
          <w:rFonts w:ascii="黑体" w:eastAsia="黑体" w:hAnsi="黑体" w:hint="eastAsia"/>
          <w:sz w:val="28"/>
          <w:szCs w:val="28"/>
        </w:rPr>
        <w:t>实践</w:t>
      </w:r>
      <w:r>
        <w:rPr>
          <w:rFonts w:ascii="黑体" w:eastAsia="黑体" w:hAnsi="黑体"/>
          <w:sz w:val="28"/>
          <w:szCs w:val="28"/>
        </w:rPr>
        <w:t>学分</w:t>
      </w:r>
      <w:r>
        <w:rPr>
          <w:rFonts w:ascii="黑体" w:eastAsia="黑体" w:hAnsi="黑体" w:hint="eastAsia"/>
          <w:sz w:val="28"/>
          <w:szCs w:val="28"/>
        </w:rPr>
        <w:t>认定实施细则</w:t>
      </w:r>
    </w:p>
    <w:p w:rsidR="00770BDD" w:rsidRDefault="00770BDD">
      <w:pPr>
        <w:spacing w:line="480" w:lineRule="exact"/>
        <w:ind w:firstLineChars="200" w:firstLine="560"/>
        <w:rPr>
          <w:rFonts w:ascii="仿宋" w:eastAsia="仿宋" w:hAnsi="仿宋"/>
          <w:sz w:val="28"/>
          <w:szCs w:val="28"/>
        </w:rPr>
      </w:pPr>
    </w:p>
    <w:p w:rsidR="00770BDD" w:rsidRDefault="009A2BC0">
      <w:pPr>
        <w:spacing w:line="480" w:lineRule="exact"/>
        <w:jc w:val="center"/>
        <w:rPr>
          <w:rFonts w:eastAsia="仿宋"/>
          <w:b/>
          <w:sz w:val="28"/>
          <w:szCs w:val="28"/>
        </w:rPr>
      </w:pPr>
      <w:r>
        <w:rPr>
          <w:rFonts w:eastAsia="仿宋" w:hAnsi="仿宋"/>
          <w:b/>
          <w:sz w:val="28"/>
          <w:szCs w:val="28"/>
        </w:rPr>
        <w:t>第一章</w:t>
      </w:r>
      <w:r>
        <w:rPr>
          <w:rFonts w:eastAsia="仿宋"/>
          <w:b/>
          <w:sz w:val="28"/>
          <w:szCs w:val="28"/>
        </w:rPr>
        <w:t xml:space="preserve">  </w:t>
      </w:r>
      <w:r>
        <w:rPr>
          <w:rFonts w:eastAsia="仿宋" w:hAnsi="仿宋"/>
          <w:b/>
          <w:sz w:val="28"/>
          <w:szCs w:val="28"/>
        </w:rPr>
        <w:t>总</w:t>
      </w:r>
      <w:r>
        <w:rPr>
          <w:rFonts w:eastAsia="仿宋"/>
          <w:b/>
          <w:sz w:val="28"/>
          <w:szCs w:val="28"/>
        </w:rPr>
        <w:t xml:space="preserve">  </w:t>
      </w:r>
      <w:r>
        <w:rPr>
          <w:rFonts w:eastAsia="仿宋" w:hAnsi="仿宋"/>
          <w:b/>
          <w:sz w:val="28"/>
          <w:szCs w:val="28"/>
        </w:rPr>
        <w:t>则</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bCs/>
          <w:sz w:val="24"/>
        </w:rPr>
        <w:t>第一条</w:t>
      </w:r>
      <w:r w:rsidRPr="00EB05CB">
        <w:rPr>
          <w:rFonts w:asciiTheme="minorEastAsia" w:eastAsiaTheme="minorEastAsia" w:hAnsiTheme="minorEastAsia"/>
          <w:sz w:val="24"/>
        </w:rPr>
        <w:t xml:space="preserve">  为深入学习贯彻习近平新时代中国特色社会主义思想和党的十九大精神，全面落实《关于加强和改进新形势下高校思想政治工作的意见》《关于深化教育体制机制改革的意见》以及《关于在高校实施共青团“第二课堂成绩单”制度的意见》（中青联发〔2018〕5号）等文件精神，切实发挥第二课堂服务高校立德树人根本任务和人才培养中心工作的积极作用，深入推进我</w:t>
      </w:r>
      <w:r w:rsidRPr="00EB05CB">
        <w:rPr>
          <w:rFonts w:asciiTheme="minorEastAsia" w:eastAsiaTheme="minorEastAsia" w:hAnsiTheme="minorEastAsia" w:hint="eastAsia"/>
          <w:sz w:val="24"/>
        </w:rPr>
        <w:t>院</w:t>
      </w:r>
      <w:r w:rsidRPr="00EB05CB">
        <w:rPr>
          <w:rFonts w:asciiTheme="minorEastAsia" w:eastAsiaTheme="minorEastAsia" w:hAnsiTheme="minorEastAsia"/>
          <w:sz w:val="24"/>
        </w:rPr>
        <w:t>“阶梯式”实践育人工作，促进和引导学生全面发展，根据《关于制（修）订我校人才培养方案的原则意见》（</w:t>
      </w:r>
      <w:proofErr w:type="gramStart"/>
      <w:r w:rsidRPr="00EB05CB">
        <w:rPr>
          <w:rFonts w:asciiTheme="minorEastAsia" w:eastAsiaTheme="minorEastAsia" w:hAnsiTheme="minorEastAsia"/>
          <w:sz w:val="24"/>
        </w:rPr>
        <w:t>常工政</w:t>
      </w:r>
      <w:proofErr w:type="gramEnd"/>
      <w:r w:rsidRPr="00EB05CB">
        <w:rPr>
          <w:rFonts w:asciiTheme="minorEastAsia" w:eastAsiaTheme="minorEastAsia" w:hAnsiTheme="minorEastAsia"/>
          <w:sz w:val="24"/>
        </w:rPr>
        <w:t>〔2017〕159号）</w:t>
      </w:r>
      <w:r w:rsidRPr="00EB05CB">
        <w:rPr>
          <w:rFonts w:asciiTheme="minorEastAsia" w:eastAsiaTheme="minorEastAsia" w:hAnsiTheme="minorEastAsia" w:hint="eastAsia"/>
          <w:sz w:val="24"/>
        </w:rPr>
        <w:t>、《常州工学院“第二课堂”实践学分认定指导意见（试行）》（</w:t>
      </w:r>
      <w:proofErr w:type="gramStart"/>
      <w:r w:rsidRPr="00EB05CB">
        <w:rPr>
          <w:rFonts w:asciiTheme="minorEastAsia" w:eastAsiaTheme="minorEastAsia" w:hAnsiTheme="minorEastAsia" w:hint="eastAsia"/>
          <w:sz w:val="24"/>
        </w:rPr>
        <w:t>常工政</w:t>
      </w:r>
      <w:proofErr w:type="gramEnd"/>
      <w:r w:rsidRPr="00EB05CB">
        <w:rPr>
          <w:rFonts w:asciiTheme="minorEastAsia" w:eastAsiaTheme="minorEastAsia" w:hAnsiTheme="minorEastAsia" w:hint="eastAsia"/>
          <w:sz w:val="24"/>
        </w:rPr>
        <w:t>〔2018〕80号）</w:t>
      </w:r>
      <w:r w:rsidRPr="00EB05CB">
        <w:rPr>
          <w:rFonts w:asciiTheme="minorEastAsia" w:eastAsiaTheme="minorEastAsia" w:hAnsiTheme="minorEastAsia"/>
          <w:sz w:val="24"/>
        </w:rPr>
        <w:t>，特制定</w:t>
      </w:r>
      <w:r w:rsidRPr="00EB05CB">
        <w:rPr>
          <w:rFonts w:asciiTheme="minorEastAsia" w:eastAsiaTheme="minorEastAsia" w:hAnsiTheme="minorEastAsia" w:hint="eastAsia"/>
          <w:sz w:val="24"/>
        </w:rPr>
        <w:t>电气</w:t>
      </w:r>
      <w:r w:rsidR="005A08BB">
        <w:rPr>
          <w:rFonts w:asciiTheme="minorEastAsia" w:eastAsiaTheme="minorEastAsia" w:hAnsiTheme="minorEastAsia" w:hint="eastAsia"/>
          <w:sz w:val="24"/>
        </w:rPr>
        <w:t>信息</w:t>
      </w:r>
      <w:r w:rsidRPr="00EB05CB">
        <w:rPr>
          <w:rFonts w:asciiTheme="minorEastAsia" w:eastAsiaTheme="minorEastAsia" w:hAnsiTheme="minorEastAsia" w:hint="eastAsia"/>
          <w:sz w:val="24"/>
        </w:rPr>
        <w:t>工程学院</w:t>
      </w:r>
      <w:r w:rsidRPr="00EB05CB">
        <w:rPr>
          <w:rFonts w:asciiTheme="minorEastAsia" w:eastAsiaTheme="minorEastAsia" w:hAnsiTheme="minorEastAsia"/>
          <w:sz w:val="24"/>
        </w:rPr>
        <w:t>“第二课堂”实践学分认定</w:t>
      </w:r>
      <w:r w:rsidRPr="00EB05CB">
        <w:rPr>
          <w:rFonts w:asciiTheme="minorEastAsia" w:eastAsiaTheme="minorEastAsia" w:hAnsiTheme="minorEastAsia" w:hint="eastAsia"/>
          <w:sz w:val="24"/>
        </w:rPr>
        <w:t>实施细则</w:t>
      </w:r>
      <w:r w:rsidRPr="00EB05CB">
        <w:rPr>
          <w:rFonts w:asciiTheme="minorEastAsia" w:eastAsiaTheme="minorEastAsia" w:hAnsiTheme="minorEastAsia"/>
          <w:sz w:val="24"/>
        </w:rPr>
        <w:t>（以下简称“</w:t>
      </w:r>
      <w:r w:rsidRPr="00EB05CB">
        <w:rPr>
          <w:rFonts w:asciiTheme="minorEastAsia" w:eastAsiaTheme="minorEastAsia" w:hAnsiTheme="minorEastAsia" w:hint="eastAsia"/>
          <w:sz w:val="24"/>
        </w:rPr>
        <w:t>细则</w:t>
      </w:r>
      <w:r w:rsidRPr="00EB05CB">
        <w:rPr>
          <w:rFonts w:asciiTheme="minorEastAsia" w:eastAsiaTheme="minorEastAsia" w:hAnsiTheme="minor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第二条</w:t>
      </w:r>
      <w:r w:rsidRPr="00EB05CB">
        <w:rPr>
          <w:rFonts w:asciiTheme="minorEastAsia" w:eastAsiaTheme="minorEastAsia" w:hAnsiTheme="minorEastAsia"/>
          <w:sz w:val="24"/>
        </w:rPr>
        <w:t xml:space="preserve">  </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实践是</w:t>
      </w:r>
      <w:r w:rsidRPr="00EB05CB">
        <w:rPr>
          <w:rFonts w:asciiTheme="minorEastAsia" w:eastAsiaTheme="minorEastAsia" w:hAnsiTheme="minorEastAsia" w:hint="eastAsia"/>
          <w:sz w:val="24"/>
        </w:rPr>
        <w:t>学院</w:t>
      </w:r>
      <w:r w:rsidRPr="00EB05CB">
        <w:rPr>
          <w:rFonts w:asciiTheme="minorEastAsia" w:eastAsiaTheme="minorEastAsia" w:hAnsiTheme="minorEastAsia"/>
          <w:sz w:val="24"/>
        </w:rPr>
        <w:t>各专业人才培养方案中规定的专题教学环节之一，共2个学分，对应120个实践学时。</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实践课程包括思想成长、社会实践、志愿服务、文体活动、社会工作和技能特长六个类别，依托大学生成长服务平台Pocket University（简称PU）组织实施。</w:t>
      </w:r>
    </w:p>
    <w:p w:rsidR="00770BDD" w:rsidRPr="00EB05CB" w:rsidRDefault="009A2BC0" w:rsidP="00EB05CB">
      <w:pPr>
        <w:spacing w:line="500" w:lineRule="exact"/>
        <w:jc w:val="center"/>
        <w:rPr>
          <w:rFonts w:asciiTheme="minorEastAsia" w:eastAsiaTheme="minorEastAsia" w:hAnsiTheme="minorEastAsia"/>
          <w:b/>
          <w:sz w:val="24"/>
        </w:rPr>
      </w:pPr>
      <w:r w:rsidRPr="00EB05CB">
        <w:rPr>
          <w:rFonts w:asciiTheme="minorEastAsia" w:eastAsiaTheme="minorEastAsia" w:hAnsiTheme="minorEastAsia"/>
          <w:b/>
          <w:sz w:val="24"/>
        </w:rPr>
        <w:t>第二章  组织管理及认定程序</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第三条</w:t>
      </w:r>
      <w:r w:rsidRPr="00EB05CB">
        <w:rPr>
          <w:rFonts w:asciiTheme="minorEastAsia" w:eastAsiaTheme="minorEastAsia" w:hAnsiTheme="minorEastAsia"/>
          <w:sz w:val="24"/>
        </w:rPr>
        <w:t xml:space="preserve">  </w:t>
      </w:r>
      <w:r w:rsidRPr="00EB05CB">
        <w:rPr>
          <w:rFonts w:asciiTheme="minorEastAsia" w:eastAsiaTheme="minorEastAsia" w:hAnsiTheme="minorEastAsia" w:hint="eastAsia"/>
          <w:sz w:val="24"/>
        </w:rPr>
        <w:t>成立电气</w:t>
      </w:r>
      <w:r w:rsidR="00373332">
        <w:rPr>
          <w:rFonts w:asciiTheme="minorEastAsia" w:eastAsiaTheme="minorEastAsia" w:hAnsiTheme="minorEastAsia" w:hint="eastAsia"/>
          <w:sz w:val="24"/>
        </w:rPr>
        <w:t>信息</w:t>
      </w:r>
      <w:r w:rsidRPr="00EB05CB">
        <w:rPr>
          <w:rFonts w:asciiTheme="minorEastAsia" w:eastAsiaTheme="minorEastAsia" w:hAnsiTheme="minorEastAsia" w:hint="eastAsia"/>
          <w:sz w:val="24"/>
        </w:rPr>
        <w:t>工程学院“</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工作领导小组</w:t>
      </w:r>
      <w:r w:rsidRPr="00EB05CB">
        <w:rPr>
          <w:rFonts w:asciiTheme="minorEastAsia" w:eastAsiaTheme="minorEastAsia" w:hAnsiTheme="minorEastAsia" w:hint="eastAsia"/>
          <w:sz w:val="24"/>
        </w:rPr>
        <w:t>（以下简称“领导小组”），成员包括</w:t>
      </w:r>
      <w:r w:rsidR="00ED4B61" w:rsidRPr="00EB05CB">
        <w:rPr>
          <w:rFonts w:asciiTheme="minorEastAsia" w:eastAsiaTheme="minorEastAsia" w:hAnsiTheme="minorEastAsia" w:hint="eastAsia"/>
          <w:sz w:val="24"/>
        </w:rPr>
        <w:t>党委书记、院长、</w:t>
      </w:r>
      <w:r w:rsidRPr="00EB05CB">
        <w:rPr>
          <w:rFonts w:asciiTheme="minorEastAsia" w:eastAsiaTheme="minorEastAsia" w:hAnsiTheme="minorEastAsia" w:hint="eastAsia"/>
          <w:sz w:val="24"/>
        </w:rPr>
        <w:t>分管学生工作党委副书记、分管教学工作副院长以及教务办公室、学生工作办公室、团委负责人组成。</w:t>
      </w:r>
    </w:p>
    <w:p w:rsidR="00770BDD" w:rsidRPr="00EB05CB" w:rsidRDefault="009A2BC0" w:rsidP="00EB05CB">
      <w:pPr>
        <w:spacing w:line="500" w:lineRule="exact"/>
        <w:ind w:firstLineChars="200" w:firstLine="480"/>
        <w:rPr>
          <w:rFonts w:asciiTheme="minorEastAsia" w:eastAsiaTheme="minorEastAsia" w:hAnsiTheme="minorEastAsia"/>
          <w:sz w:val="24"/>
        </w:rPr>
      </w:pPr>
      <w:r w:rsidRPr="00EB05CB">
        <w:rPr>
          <w:rFonts w:asciiTheme="minorEastAsia" w:eastAsiaTheme="minorEastAsia" w:hAnsiTheme="minorEastAsia" w:hint="eastAsia"/>
          <w:sz w:val="24"/>
        </w:rPr>
        <w:t>学院“</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项目的开展、审核和相关运营维护工作</w:t>
      </w:r>
      <w:r w:rsidRPr="00EB05CB">
        <w:rPr>
          <w:rFonts w:asciiTheme="minorEastAsia" w:eastAsiaTheme="minorEastAsia" w:hAnsiTheme="minorEastAsia" w:hint="eastAsia"/>
          <w:sz w:val="24"/>
        </w:rPr>
        <w:t>具体由领导小组办公室（设在团委）负责。</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w:t>
      </w:r>
      <w:r w:rsidRPr="00EB05CB">
        <w:rPr>
          <w:rFonts w:asciiTheme="minorEastAsia" w:eastAsiaTheme="minorEastAsia" w:hAnsiTheme="minorEastAsia" w:hint="eastAsia"/>
          <w:b/>
          <w:sz w:val="24"/>
        </w:rPr>
        <w:t>四</w:t>
      </w:r>
      <w:r w:rsidRPr="00EB05CB">
        <w:rPr>
          <w:rFonts w:asciiTheme="minorEastAsia" w:eastAsiaTheme="minorEastAsia" w:hAnsiTheme="minorEastAsia"/>
          <w:b/>
          <w:sz w:val="24"/>
        </w:rPr>
        <w:t>条</w:t>
      </w:r>
      <w:r w:rsidRPr="00EB05CB">
        <w:rPr>
          <w:rFonts w:asciiTheme="minorEastAsia" w:eastAsiaTheme="minorEastAsia" w:hAnsiTheme="minorEastAsia"/>
          <w:sz w:val="24"/>
        </w:rPr>
        <w:t xml:space="preserve">  认定工作：活动培训</w:t>
      </w:r>
      <w:proofErr w:type="gramStart"/>
      <w:r w:rsidRPr="00EB05CB">
        <w:rPr>
          <w:rFonts w:asciiTheme="minorEastAsia" w:eastAsiaTheme="minorEastAsia" w:hAnsiTheme="minorEastAsia"/>
          <w:sz w:val="24"/>
        </w:rPr>
        <w:t>类实践</w:t>
      </w:r>
      <w:proofErr w:type="gramEnd"/>
      <w:r w:rsidRPr="00EB05CB">
        <w:rPr>
          <w:rFonts w:asciiTheme="minorEastAsia" w:eastAsiaTheme="minorEastAsia" w:hAnsiTheme="minorEastAsia"/>
          <w:sz w:val="24"/>
        </w:rPr>
        <w:t>项目由通过PU系统认定，参加</w:t>
      </w:r>
      <w:proofErr w:type="gramStart"/>
      <w:r w:rsidRPr="00EB05CB">
        <w:rPr>
          <w:rFonts w:asciiTheme="minorEastAsia" w:eastAsiaTheme="minorEastAsia" w:hAnsiTheme="minorEastAsia"/>
          <w:sz w:val="24"/>
        </w:rPr>
        <w:t>完相关</w:t>
      </w:r>
      <w:proofErr w:type="gramEnd"/>
      <w:r w:rsidRPr="00EB05CB">
        <w:rPr>
          <w:rFonts w:asciiTheme="minorEastAsia" w:eastAsiaTheme="minorEastAsia" w:hAnsiTheme="minorEastAsia"/>
          <w:sz w:val="24"/>
        </w:rPr>
        <w:t>活动或培训即可获得相应实践学时；任职及荣誉表彰</w:t>
      </w:r>
      <w:proofErr w:type="gramStart"/>
      <w:r w:rsidRPr="00EB05CB">
        <w:rPr>
          <w:rFonts w:asciiTheme="minorEastAsia" w:eastAsiaTheme="minorEastAsia" w:hAnsiTheme="minorEastAsia"/>
          <w:sz w:val="24"/>
        </w:rPr>
        <w:t>类实践</w:t>
      </w:r>
      <w:proofErr w:type="gramEnd"/>
      <w:r w:rsidRPr="00EB05CB">
        <w:rPr>
          <w:rFonts w:asciiTheme="minorEastAsia" w:eastAsiaTheme="minorEastAsia" w:hAnsiTheme="minorEastAsia"/>
          <w:sz w:val="24"/>
        </w:rPr>
        <w:t>项目通过PU系统提交申报材料，经</w:t>
      </w:r>
      <w:r w:rsidRPr="00EB05CB">
        <w:rPr>
          <w:rFonts w:asciiTheme="minorEastAsia" w:eastAsiaTheme="minorEastAsia" w:hAnsiTheme="minorEastAsia" w:hint="eastAsia"/>
          <w:sz w:val="24"/>
        </w:rPr>
        <w:t>领导小组办公室初审、领导小组复审、</w:t>
      </w:r>
      <w:r w:rsidRPr="00EB05CB">
        <w:rPr>
          <w:rFonts w:asciiTheme="minorEastAsia" w:eastAsiaTheme="minorEastAsia" w:hAnsiTheme="minorEastAsia"/>
          <w:sz w:val="24"/>
        </w:rPr>
        <w:t>相关部门终审后认定，学生申报时间为每学期最后一个月。</w:t>
      </w:r>
    </w:p>
    <w:p w:rsidR="00770BDD" w:rsidRPr="00EB05CB" w:rsidRDefault="009A2BC0" w:rsidP="00EB05CB">
      <w:pPr>
        <w:spacing w:line="500" w:lineRule="exact"/>
        <w:ind w:firstLineChars="200" w:firstLine="480"/>
        <w:rPr>
          <w:rFonts w:asciiTheme="minorEastAsia" w:eastAsiaTheme="minorEastAsia" w:hAnsiTheme="minorEastAsia"/>
          <w:sz w:val="24"/>
        </w:rPr>
      </w:pPr>
      <w:r w:rsidRPr="00EB05CB">
        <w:rPr>
          <w:rFonts w:asciiTheme="minorEastAsia" w:eastAsiaTheme="minorEastAsia" w:hAnsiTheme="minorEastAsia"/>
          <w:sz w:val="24"/>
        </w:rPr>
        <w:t>各班级成立由班主任（辅导员）主持、班委会和团支委成员代表（2-4人）组成的</w:t>
      </w:r>
      <w:r w:rsidRPr="00EB05CB">
        <w:rPr>
          <w:rFonts w:asciiTheme="minorEastAsia" w:eastAsiaTheme="minorEastAsia" w:hAnsiTheme="minorEastAsia" w:hint="eastAsia"/>
          <w:sz w:val="24"/>
        </w:rPr>
        <w:t>班级“</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课程工作组，由课程工作组负责本班的</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实</w:t>
      </w:r>
      <w:r w:rsidRPr="00EB05CB">
        <w:rPr>
          <w:rFonts w:asciiTheme="minorEastAsia" w:eastAsiaTheme="minorEastAsia" w:hAnsiTheme="minorEastAsia"/>
          <w:sz w:val="24"/>
        </w:rPr>
        <w:lastRenderedPageBreak/>
        <w:t>践学时过程管理工作，每年三月和九月在班级范围内公示学生</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实践学时获得情况并在第四学年做好</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课程成绩评定工作。</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hint="eastAsia"/>
          <w:b/>
          <w:sz w:val="24"/>
        </w:rPr>
        <w:t>第五条</w:t>
      </w:r>
      <w:r w:rsidRPr="00EB05CB">
        <w:rPr>
          <w:rFonts w:asciiTheme="minorEastAsia" w:eastAsiaTheme="minorEastAsia" w:hAnsiTheme="minorEastAsia" w:hint="eastAsia"/>
          <w:sz w:val="24"/>
        </w:rPr>
        <w:t xml:space="preserve"> </w:t>
      </w:r>
      <w:r w:rsidRPr="00EB05CB">
        <w:rPr>
          <w:rFonts w:asciiTheme="minorEastAsia" w:eastAsiaTheme="minorEastAsia" w:hAnsiTheme="minorEastAsia"/>
          <w:sz w:val="24"/>
        </w:rPr>
        <w:t>成绩评定：</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课程成绩在第四学年开学两周内提交至教务处备案，记入学生成绩总表。</w:t>
      </w:r>
    </w:p>
    <w:p w:rsidR="00770BDD" w:rsidRPr="00EB05CB" w:rsidRDefault="009A2BC0" w:rsidP="00EB05CB">
      <w:pPr>
        <w:spacing w:line="500" w:lineRule="exact"/>
        <w:ind w:firstLineChars="200" w:firstLine="480"/>
        <w:rPr>
          <w:rFonts w:asciiTheme="minorEastAsia" w:eastAsiaTheme="minorEastAsia" w:hAnsiTheme="minorEastAsia"/>
          <w:sz w:val="24"/>
        </w:rPr>
      </w:pPr>
      <w:r w:rsidRPr="00EB05CB">
        <w:rPr>
          <w:rFonts w:asciiTheme="minorEastAsia" w:eastAsiaTheme="minorEastAsia" w:hAnsiTheme="minorEastAsia" w:hint="eastAsia"/>
          <w:sz w:val="24"/>
        </w:rPr>
        <w:t>具体成绩设定：</w:t>
      </w:r>
      <w:r w:rsidRPr="00EB05CB">
        <w:rPr>
          <w:rFonts w:asciiTheme="minorEastAsia" w:eastAsiaTheme="minorEastAsia" w:hAnsiTheme="minorEastAsia"/>
          <w:sz w:val="24"/>
        </w:rPr>
        <w:t>累计获得实践学时达到200（含）以上，“第二课堂”课程成绩记为“优秀”</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累计获得实践学时达到150（含）以上，“第二课堂”课程成绩记为“良好”；学生累计获得实践学时达到120（含）以上，“第二课堂”课程成绩记为“合格”；累计获得实践学时不足120，“第二课堂”课程成绩记为“不合格”</w:t>
      </w:r>
      <w:r w:rsidRPr="00EB05CB">
        <w:rPr>
          <w:rFonts w:asciiTheme="minorEastAsia" w:eastAsiaTheme="minorEastAsia" w:hAnsiTheme="minorEastAsia" w:hint="eastAsia"/>
          <w:sz w:val="24"/>
        </w:rPr>
        <w:t>。</w:t>
      </w:r>
    </w:p>
    <w:p w:rsidR="00770BDD" w:rsidRPr="00EB05CB" w:rsidRDefault="009A2BC0" w:rsidP="00EB05CB">
      <w:pPr>
        <w:spacing w:line="500" w:lineRule="exact"/>
        <w:ind w:firstLineChars="200" w:firstLine="480"/>
        <w:rPr>
          <w:rFonts w:asciiTheme="minorEastAsia" w:eastAsiaTheme="minorEastAsia" w:hAnsiTheme="minorEastAsia"/>
          <w:sz w:val="24"/>
        </w:rPr>
      </w:pPr>
      <w:r w:rsidRPr="00EB05CB">
        <w:rPr>
          <w:rFonts w:asciiTheme="minorEastAsia" w:eastAsiaTheme="minorEastAsia" w:hAnsiTheme="minorEastAsia"/>
          <w:sz w:val="24"/>
        </w:rPr>
        <w:t>学生可在第四学年5月份前申请补修，届时仍未获得120实践学时，不能获得“第二课堂”学分，需在规定学习年限内按照学校相关规定进行重修。</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w:t>
      </w:r>
      <w:r w:rsidRPr="00EB05CB">
        <w:rPr>
          <w:rFonts w:asciiTheme="minorEastAsia" w:eastAsiaTheme="minorEastAsia" w:hAnsiTheme="minorEastAsia" w:hint="eastAsia"/>
          <w:b/>
          <w:sz w:val="24"/>
        </w:rPr>
        <w:t>六</w:t>
      </w:r>
      <w:r w:rsidRPr="00EB05CB">
        <w:rPr>
          <w:rFonts w:asciiTheme="minorEastAsia" w:eastAsiaTheme="minorEastAsia" w:hAnsiTheme="minorEastAsia"/>
          <w:b/>
          <w:sz w:val="24"/>
        </w:rPr>
        <w:t>条</w:t>
      </w:r>
      <w:r w:rsidRPr="00EB05CB">
        <w:rPr>
          <w:rFonts w:asciiTheme="minorEastAsia" w:eastAsiaTheme="minorEastAsia" w:hAnsiTheme="minorEastAsia"/>
          <w:sz w:val="24"/>
        </w:rPr>
        <w:t xml:space="preserve">  申诉机制：学生对实践学时认定结果有异议的，可向学院</w:t>
      </w:r>
      <w:r w:rsidRPr="00EB05CB">
        <w:rPr>
          <w:rFonts w:asciiTheme="minorEastAsia" w:eastAsiaTheme="minorEastAsia" w:hAnsiTheme="minorEastAsia" w:hint="eastAsia"/>
          <w:sz w:val="24"/>
        </w:rPr>
        <w:t>领导小组</w:t>
      </w:r>
      <w:r w:rsidRPr="00EB05CB">
        <w:rPr>
          <w:rFonts w:asciiTheme="minorEastAsia" w:eastAsiaTheme="minorEastAsia" w:hAnsiTheme="minorEastAsia"/>
          <w:sz w:val="24"/>
        </w:rPr>
        <w:t>申诉，由学院</w:t>
      </w:r>
      <w:r w:rsidRPr="00EB05CB">
        <w:rPr>
          <w:rFonts w:asciiTheme="minorEastAsia" w:eastAsiaTheme="minorEastAsia" w:hAnsiTheme="minorEastAsia" w:hint="eastAsia"/>
          <w:sz w:val="24"/>
        </w:rPr>
        <w:t>领导小组办公室</w:t>
      </w:r>
      <w:r w:rsidRPr="00EB05CB">
        <w:rPr>
          <w:rFonts w:asciiTheme="minorEastAsia" w:eastAsiaTheme="minorEastAsia" w:hAnsiTheme="minorEastAsia"/>
          <w:sz w:val="24"/>
        </w:rPr>
        <w:t>负责重新审核认定；仍有异议，可递交申诉</w:t>
      </w:r>
      <w:proofErr w:type="gramStart"/>
      <w:r w:rsidRPr="00EB05CB">
        <w:rPr>
          <w:rFonts w:asciiTheme="minorEastAsia" w:eastAsiaTheme="minorEastAsia" w:hAnsiTheme="minorEastAsia"/>
          <w:sz w:val="24"/>
        </w:rPr>
        <w:t>书至校团委</w:t>
      </w:r>
      <w:proofErr w:type="gramEnd"/>
      <w:r w:rsidRPr="00EB05CB">
        <w:rPr>
          <w:rFonts w:asciiTheme="minorEastAsia" w:eastAsiaTheme="minorEastAsia" w:hAnsiTheme="minorEastAsia"/>
          <w:sz w:val="24"/>
        </w:rPr>
        <w:t>，由</w:t>
      </w:r>
      <w:r w:rsidRPr="00EB05CB">
        <w:rPr>
          <w:rFonts w:asciiTheme="minorEastAsia" w:eastAsiaTheme="minorEastAsia" w:hAnsiTheme="minorEastAsia" w:hint="eastAsia"/>
          <w:sz w:val="24"/>
        </w:rPr>
        <w:t>学校</w:t>
      </w:r>
      <w:r w:rsidRPr="00EB05CB">
        <w:rPr>
          <w:rFonts w:asciiTheme="minorEastAsia" w:eastAsiaTheme="minorEastAsia" w:hAnsiTheme="minorEastAsia"/>
          <w:sz w:val="24"/>
        </w:rPr>
        <w:t>“第二课堂”工作领导小组复查。</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w:t>
      </w:r>
      <w:r w:rsidRPr="00EB05CB">
        <w:rPr>
          <w:rFonts w:asciiTheme="minorEastAsia" w:eastAsiaTheme="minorEastAsia" w:hAnsiTheme="minorEastAsia" w:hint="eastAsia"/>
          <w:b/>
          <w:sz w:val="24"/>
        </w:rPr>
        <w:t>七</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违纪处分：凡弄虚作假者，一经查实，以违纪论处；情节恶劣或两次以上（含两次）弄虚作假的，以作弊论处，成绩以不合格计并依据《常州工学院学生管理规定》予以处理。</w:t>
      </w:r>
    </w:p>
    <w:p w:rsidR="00770BDD" w:rsidRPr="00EB05CB" w:rsidRDefault="009A2BC0" w:rsidP="00EB05CB">
      <w:pPr>
        <w:spacing w:line="500" w:lineRule="exact"/>
        <w:ind w:firstLineChars="200" w:firstLine="482"/>
        <w:rPr>
          <w:rFonts w:asciiTheme="minorEastAsia" w:eastAsiaTheme="minorEastAsia" w:hAnsiTheme="minorEastAsia"/>
          <w:b/>
          <w:sz w:val="24"/>
        </w:rPr>
      </w:pPr>
      <w:r w:rsidRPr="00EB05CB">
        <w:rPr>
          <w:rFonts w:asciiTheme="minorEastAsia" w:eastAsiaTheme="minorEastAsia" w:hAnsiTheme="minorEastAsia"/>
          <w:b/>
          <w:sz w:val="24"/>
        </w:rPr>
        <w:t>第</w:t>
      </w:r>
      <w:r w:rsidRPr="00EB05CB">
        <w:rPr>
          <w:rFonts w:asciiTheme="minorEastAsia" w:eastAsiaTheme="minorEastAsia" w:hAnsiTheme="minorEastAsia" w:hint="eastAsia"/>
          <w:b/>
          <w:sz w:val="24"/>
        </w:rPr>
        <w:t>八</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 xml:space="preserve"> 如学生出现转专业、休学复学等学籍异动，相应审核工作由异动后学院负责，已取得的实践学时正常计算。</w:t>
      </w:r>
    </w:p>
    <w:p w:rsidR="00770BDD" w:rsidRPr="00EB05CB" w:rsidRDefault="009A2BC0" w:rsidP="00EB05CB">
      <w:pPr>
        <w:spacing w:line="500" w:lineRule="exact"/>
        <w:jc w:val="center"/>
        <w:rPr>
          <w:rFonts w:asciiTheme="minorEastAsia" w:eastAsiaTheme="minorEastAsia" w:hAnsiTheme="minorEastAsia"/>
          <w:b/>
          <w:sz w:val="24"/>
        </w:rPr>
      </w:pPr>
      <w:r w:rsidRPr="00EB05CB">
        <w:rPr>
          <w:rFonts w:asciiTheme="minorEastAsia" w:eastAsiaTheme="minorEastAsia" w:hAnsiTheme="minorEastAsia"/>
          <w:b/>
          <w:sz w:val="24"/>
        </w:rPr>
        <w:t>第三章  模块分类</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w:t>
      </w:r>
      <w:r w:rsidRPr="00EB05CB">
        <w:rPr>
          <w:rFonts w:asciiTheme="minorEastAsia" w:eastAsiaTheme="minorEastAsia" w:hAnsiTheme="minorEastAsia" w:hint="eastAsia"/>
          <w:b/>
          <w:sz w:val="24"/>
        </w:rPr>
        <w:t>九</w:t>
      </w:r>
      <w:r w:rsidRPr="00EB05CB">
        <w:rPr>
          <w:rFonts w:asciiTheme="minorEastAsia" w:eastAsiaTheme="minorEastAsia" w:hAnsiTheme="minorEastAsia"/>
          <w:b/>
          <w:sz w:val="24"/>
        </w:rPr>
        <w:t xml:space="preserve">条  </w:t>
      </w:r>
      <w:r w:rsidRPr="00EB05CB">
        <w:rPr>
          <w:rFonts w:asciiTheme="minorEastAsia" w:eastAsiaTheme="minorEastAsia" w:hAnsiTheme="minorEastAsia"/>
          <w:bCs/>
          <w:sz w:val="24"/>
        </w:rPr>
        <w:t>思想成长模块</w:t>
      </w:r>
      <w:r w:rsidRPr="00EB05CB">
        <w:rPr>
          <w:rFonts w:asciiTheme="minorEastAsia" w:eastAsiaTheme="minorEastAsia" w:hAnsiTheme="minorEastAsia" w:hint="eastAsia"/>
          <w:bCs/>
          <w:sz w:val="24"/>
        </w:rPr>
        <w:t>：</w:t>
      </w:r>
      <w:r w:rsidRPr="00EB05CB">
        <w:rPr>
          <w:rFonts w:asciiTheme="minorEastAsia" w:eastAsiaTheme="minorEastAsia" w:hAnsiTheme="minorEastAsia"/>
          <w:sz w:val="24"/>
        </w:rPr>
        <w:t>主要记载学生入党、入团情况、学生参加党校、团校培训经历，学生参加思想引领类活动经历，以及获得的相关荣誉。活动类项目由二级学院、校团委、学工处及相关部门通过PU平台发布，学生通过PU系统报名参加相关活动后可获得规定数量的实践学时</w:t>
      </w:r>
      <w:r w:rsidRPr="00EB05CB">
        <w:rPr>
          <w:rFonts w:asciiTheme="minorEastAsia" w:eastAsiaTheme="minorEastAsia" w:hAnsiTheme="minorEastAsia" w:hint="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 xml:space="preserve">第十条  </w:t>
      </w:r>
      <w:r w:rsidRPr="00EB05CB">
        <w:rPr>
          <w:rFonts w:asciiTheme="minorEastAsia" w:eastAsiaTheme="minorEastAsia" w:hAnsiTheme="minorEastAsia"/>
          <w:sz w:val="24"/>
        </w:rPr>
        <w:t>社会实践模块</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主要记载学生在寒暑假期间走向社会，以社会调查、见习实习、创新创业、志愿服务、宣传教育、咨询辅导等为基本内容的实践活动，</w:t>
      </w:r>
      <w:r w:rsidRPr="006E0743">
        <w:rPr>
          <w:rFonts w:asciiTheme="minorEastAsia" w:eastAsiaTheme="minorEastAsia" w:hAnsiTheme="minorEastAsia" w:hint="eastAsia"/>
          <w:sz w:val="24"/>
        </w:rPr>
        <w:t>开展假期归来</w:t>
      </w:r>
      <w:proofErr w:type="gramStart"/>
      <w:r w:rsidRPr="006E0743">
        <w:rPr>
          <w:rFonts w:asciiTheme="minorEastAsia" w:eastAsiaTheme="minorEastAsia" w:hAnsiTheme="minorEastAsia" w:hint="eastAsia"/>
          <w:sz w:val="24"/>
        </w:rPr>
        <w:t>话实践</w:t>
      </w:r>
      <w:proofErr w:type="gramEnd"/>
      <w:r w:rsidRPr="006E0743">
        <w:rPr>
          <w:rFonts w:asciiTheme="minorEastAsia" w:eastAsiaTheme="minorEastAsia" w:hAnsiTheme="minorEastAsia" w:hint="eastAsia"/>
          <w:sz w:val="24"/>
        </w:rPr>
        <w:t>活动，</w:t>
      </w:r>
      <w:r w:rsidRPr="00EB05CB">
        <w:rPr>
          <w:rFonts w:asciiTheme="minorEastAsia" w:eastAsiaTheme="minorEastAsia" w:hAnsiTheme="minorEastAsia"/>
          <w:sz w:val="24"/>
        </w:rPr>
        <w:t>参加与港澳台及国际交流访学的经历，以及获得的相</w:t>
      </w:r>
      <w:r w:rsidRPr="00EB05CB">
        <w:rPr>
          <w:rFonts w:asciiTheme="minorEastAsia" w:eastAsiaTheme="minorEastAsia" w:hAnsiTheme="minorEastAsia"/>
          <w:sz w:val="24"/>
        </w:rPr>
        <w:lastRenderedPageBreak/>
        <w:t>关荣誉</w:t>
      </w:r>
      <w:r w:rsidRPr="00EB05CB">
        <w:rPr>
          <w:rFonts w:asciiTheme="minorEastAsia" w:eastAsiaTheme="minorEastAsia" w:hAnsiTheme="minorEastAsia" w:hint="eastAsia"/>
          <w:sz w:val="24"/>
        </w:rPr>
        <w:t>。</w:t>
      </w:r>
    </w:p>
    <w:p w:rsidR="00770BDD" w:rsidRPr="00EE0BAC" w:rsidRDefault="009A2BC0" w:rsidP="00EB05CB">
      <w:pPr>
        <w:spacing w:line="500" w:lineRule="exact"/>
        <w:ind w:firstLineChars="200" w:firstLine="482"/>
        <w:rPr>
          <w:rFonts w:asciiTheme="minorEastAsia" w:eastAsiaTheme="minorEastAsia" w:hAnsiTheme="minorEastAsia"/>
          <w:sz w:val="24"/>
          <w:vertAlign w:val="subscript"/>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一</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志愿服务模块</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主要记载学生在校期间利用课余、周</w:t>
      </w:r>
      <w:proofErr w:type="gramStart"/>
      <w:r w:rsidRPr="00EB05CB">
        <w:rPr>
          <w:rFonts w:asciiTheme="minorEastAsia" w:eastAsiaTheme="minorEastAsia" w:hAnsiTheme="minorEastAsia"/>
          <w:sz w:val="24"/>
        </w:rPr>
        <w:t>末时</w:t>
      </w:r>
      <w:proofErr w:type="gramEnd"/>
      <w:r w:rsidRPr="00EB05CB">
        <w:rPr>
          <w:rFonts w:asciiTheme="minorEastAsia" w:eastAsiaTheme="minorEastAsia" w:hAnsiTheme="minorEastAsia"/>
          <w:sz w:val="24"/>
        </w:rPr>
        <w:t>间，参加校内或校外普及文明风尚、公共秩序维护和面向特殊群体等志愿服务实践活动经历，以及获得的相关荣誉</w:t>
      </w:r>
      <w:r w:rsidRPr="00EB05CB">
        <w:rPr>
          <w:rFonts w:asciiTheme="minorEastAsia" w:eastAsiaTheme="minorEastAsia" w:hAnsiTheme="minorEastAsia" w:hint="eastAsia"/>
          <w:sz w:val="24"/>
        </w:rPr>
        <w:t>。</w:t>
      </w:r>
      <w:r w:rsidR="00EE0BAC">
        <w:rPr>
          <w:rFonts w:asciiTheme="minorEastAsia" w:eastAsiaTheme="minorEastAsia" w:hAnsiTheme="minorEastAsia" w:hint="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二</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文体活动模块</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主要记载包括人文素养、艺术实践、心理健康、体育健身等各级各类校园文化活动经历，以及获得的相关荣誉。活动类项目由二级学院、校团委、学工处及相关部门通过PU平台发布，学生通过PU系统报名参加相关活动后可获得规定数量的实践学时</w:t>
      </w:r>
      <w:r w:rsidRPr="00EB05CB">
        <w:rPr>
          <w:rFonts w:asciiTheme="minorEastAsia" w:eastAsiaTheme="minorEastAsia" w:hAnsiTheme="minorEastAsia" w:hint="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三</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社会工作模块</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主要记载在校内党团学（</w:t>
      </w:r>
      <w:proofErr w:type="gramStart"/>
      <w:r w:rsidRPr="00EB05CB">
        <w:rPr>
          <w:rFonts w:asciiTheme="minorEastAsia" w:eastAsiaTheme="minorEastAsia" w:hAnsiTheme="minorEastAsia"/>
          <w:sz w:val="24"/>
        </w:rPr>
        <w:t>含学生</w:t>
      </w:r>
      <w:proofErr w:type="gramEnd"/>
      <w:r w:rsidRPr="00EB05CB">
        <w:rPr>
          <w:rFonts w:asciiTheme="minorEastAsia" w:eastAsiaTheme="minorEastAsia" w:hAnsiTheme="minorEastAsia"/>
          <w:sz w:val="24"/>
        </w:rPr>
        <w:t>社团）组织的工作任职履历、以及获得的相关荣誉</w:t>
      </w:r>
      <w:r w:rsidRPr="00EB05CB">
        <w:rPr>
          <w:rFonts w:asciiTheme="minorEastAsia" w:eastAsiaTheme="minorEastAsia" w:hAnsiTheme="minorEastAsia" w:hint="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四</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技能特长模块</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主要记载参加学生社团以及各级各类技能培训的经历，以及获得的相关荣誉</w:t>
      </w:r>
      <w:r w:rsidRPr="00EB05CB">
        <w:rPr>
          <w:rFonts w:asciiTheme="minorEastAsia" w:eastAsiaTheme="minorEastAsia" w:hAnsiTheme="minorEastAsia" w:hint="eastAsia"/>
          <w:sz w:val="24"/>
        </w:rPr>
        <w:t>。</w:t>
      </w:r>
    </w:p>
    <w:p w:rsidR="00770BDD" w:rsidRPr="00EB05CB" w:rsidRDefault="009A2BC0" w:rsidP="00EE0BAC">
      <w:pPr>
        <w:spacing w:line="500" w:lineRule="exact"/>
        <w:ind w:firstLineChars="196" w:firstLine="472"/>
        <w:rPr>
          <w:rFonts w:asciiTheme="minorEastAsia" w:eastAsiaTheme="minorEastAsia" w:hAnsiTheme="minorEastAsia"/>
          <w:sz w:val="24"/>
        </w:rPr>
      </w:pPr>
      <w:r w:rsidRPr="00EB05CB">
        <w:rPr>
          <w:rFonts w:asciiTheme="minorEastAsia" w:eastAsiaTheme="minorEastAsia" w:hAnsiTheme="minorEastAsia" w:hint="eastAsia"/>
          <w:b/>
          <w:bCs/>
          <w:sz w:val="24"/>
        </w:rPr>
        <w:t>第十五条</w:t>
      </w:r>
      <w:r w:rsidRPr="00EB05CB">
        <w:rPr>
          <w:rFonts w:asciiTheme="minorEastAsia" w:eastAsiaTheme="minorEastAsia" w:hAnsiTheme="minorEastAsia" w:hint="eastAsia"/>
          <w:sz w:val="24"/>
        </w:rPr>
        <w:t xml:space="preserve">  其他模块：</w:t>
      </w:r>
      <w:r w:rsidRPr="00EB05CB">
        <w:rPr>
          <w:rFonts w:asciiTheme="minorEastAsia" w:eastAsiaTheme="minorEastAsia" w:hAnsiTheme="minorEastAsia"/>
          <w:sz w:val="24"/>
        </w:rPr>
        <w:t>学院认定的其他加分适用条件与标准</w:t>
      </w:r>
      <w:r w:rsidRPr="00EB05CB">
        <w:rPr>
          <w:rFonts w:asciiTheme="minorEastAsia" w:eastAsiaTheme="minorEastAsia" w:hAnsiTheme="minorEastAsia" w:hint="eastAsia"/>
          <w:sz w:val="24"/>
        </w:rPr>
        <w:t>，</w:t>
      </w:r>
      <w:r w:rsidRPr="006E0743">
        <w:rPr>
          <w:rFonts w:asciiTheme="minorEastAsia" w:eastAsiaTheme="minorEastAsia" w:hAnsiTheme="minorEastAsia" w:hint="eastAsia"/>
          <w:sz w:val="24"/>
        </w:rPr>
        <w:t>包括参加全国硕士研究生统一招生考试、学习笔记活动</w:t>
      </w:r>
      <w:r w:rsidR="00436837" w:rsidRPr="006E0743">
        <w:rPr>
          <w:rFonts w:asciiTheme="minorEastAsia" w:eastAsiaTheme="minorEastAsia" w:hAnsiTheme="minorEastAsia" w:hint="eastAsia"/>
          <w:sz w:val="24"/>
        </w:rPr>
        <w:t>、生涯规化</w:t>
      </w:r>
      <w:r w:rsidR="00D157D8" w:rsidRPr="006E0743">
        <w:rPr>
          <w:rFonts w:asciiTheme="minorEastAsia" w:eastAsiaTheme="minorEastAsia" w:hAnsiTheme="minorEastAsia" w:hint="eastAsia"/>
          <w:sz w:val="24"/>
        </w:rPr>
        <w:t>、研习工厂</w:t>
      </w:r>
      <w:r w:rsidRPr="00EB05CB">
        <w:rPr>
          <w:rFonts w:asciiTheme="minorEastAsia" w:eastAsiaTheme="minorEastAsia" w:hAnsiTheme="minorEastAsia" w:hint="eastAsia"/>
          <w:sz w:val="24"/>
        </w:rPr>
        <w:t>等</w:t>
      </w:r>
      <w:r w:rsidRPr="00EB05CB">
        <w:rPr>
          <w:rFonts w:asciiTheme="minorEastAsia" w:eastAsiaTheme="minorEastAsia" w:hAnsiTheme="minorEastAsia"/>
          <w:sz w:val="24"/>
        </w:rPr>
        <w:t>。</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hint="eastAsia"/>
          <w:b/>
          <w:bCs/>
          <w:sz w:val="24"/>
        </w:rPr>
        <w:t>第十六条</w:t>
      </w:r>
      <w:r w:rsidRPr="00EB05CB">
        <w:rPr>
          <w:rFonts w:asciiTheme="minorEastAsia" w:eastAsiaTheme="minorEastAsia" w:hAnsiTheme="minorEastAsia" w:hint="eastAsia"/>
          <w:sz w:val="24"/>
        </w:rPr>
        <w:t xml:space="preserve">  各模块具体内容及学时认定标准参照《</w:t>
      </w:r>
      <w:r w:rsidR="006E0743">
        <w:rPr>
          <w:rFonts w:asciiTheme="minorEastAsia" w:eastAsiaTheme="minorEastAsia" w:hAnsiTheme="minorEastAsia" w:hint="eastAsia"/>
          <w:sz w:val="24"/>
        </w:rPr>
        <w:t>电气信息工程学院</w:t>
      </w:r>
      <w:r w:rsidRPr="00EB05CB">
        <w:rPr>
          <w:rFonts w:asciiTheme="minorEastAsia" w:eastAsiaTheme="minorEastAsia" w:hAnsiTheme="minorEastAsia" w:hint="eastAsia"/>
          <w:sz w:val="24"/>
        </w:rPr>
        <w:t>“第二课堂”学时认定标准》（附件）。</w:t>
      </w:r>
    </w:p>
    <w:p w:rsidR="00770BDD" w:rsidRPr="00EB05CB" w:rsidRDefault="009A2BC0" w:rsidP="00EB05CB">
      <w:pPr>
        <w:spacing w:line="500" w:lineRule="exact"/>
        <w:jc w:val="center"/>
        <w:rPr>
          <w:rFonts w:asciiTheme="minorEastAsia" w:eastAsiaTheme="minorEastAsia" w:hAnsiTheme="minorEastAsia"/>
          <w:b/>
          <w:sz w:val="24"/>
        </w:rPr>
      </w:pPr>
      <w:r w:rsidRPr="00EB05CB">
        <w:rPr>
          <w:rFonts w:asciiTheme="minorEastAsia" w:eastAsiaTheme="minorEastAsia" w:hAnsiTheme="minorEastAsia"/>
          <w:b/>
          <w:sz w:val="24"/>
        </w:rPr>
        <w:t>第四章  附  则</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七</w:t>
      </w:r>
      <w:r w:rsidRPr="00EB05CB">
        <w:rPr>
          <w:rFonts w:asciiTheme="minorEastAsia" w:eastAsiaTheme="minorEastAsia" w:hAnsiTheme="minorEastAsia"/>
          <w:b/>
          <w:sz w:val="24"/>
        </w:rPr>
        <w:t xml:space="preserve">条 </w:t>
      </w:r>
      <w:r w:rsidRPr="00EB05CB">
        <w:rPr>
          <w:rFonts w:asciiTheme="minorEastAsia" w:eastAsiaTheme="minorEastAsia" w:hAnsiTheme="minorEastAsia"/>
          <w:sz w:val="24"/>
        </w:rPr>
        <w:t xml:space="preserve"> 学生的同一成果适用多项加分标准的，</w:t>
      </w:r>
      <w:proofErr w:type="gramStart"/>
      <w:r w:rsidRPr="00EB05CB">
        <w:rPr>
          <w:rFonts w:asciiTheme="minorEastAsia" w:eastAsiaTheme="minorEastAsia" w:hAnsiTheme="minorEastAsia"/>
          <w:sz w:val="24"/>
        </w:rPr>
        <w:t>取最高</w:t>
      </w:r>
      <w:proofErr w:type="gramEnd"/>
      <w:r w:rsidRPr="00EB05CB">
        <w:rPr>
          <w:rFonts w:asciiTheme="minorEastAsia" w:eastAsiaTheme="minorEastAsia" w:hAnsiTheme="minorEastAsia"/>
          <w:sz w:val="24"/>
        </w:rPr>
        <w:t>加分标准加分。</w:t>
      </w:r>
    </w:p>
    <w:p w:rsidR="00770BDD" w:rsidRPr="00EB05CB" w:rsidRDefault="009A2BC0" w:rsidP="00EB05CB">
      <w:pPr>
        <w:spacing w:line="500" w:lineRule="exact"/>
        <w:ind w:firstLineChars="200" w:firstLine="482"/>
        <w:rPr>
          <w:rFonts w:asciiTheme="minorEastAsia" w:eastAsiaTheme="minorEastAsia" w:hAnsiTheme="minorEastAsia"/>
          <w:sz w:val="24"/>
        </w:r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八</w:t>
      </w:r>
      <w:r w:rsidRPr="00EB05CB">
        <w:rPr>
          <w:rFonts w:asciiTheme="minorEastAsia" w:eastAsiaTheme="minorEastAsia" w:hAnsiTheme="minorEastAsia"/>
          <w:b/>
          <w:sz w:val="24"/>
        </w:rPr>
        <w:t>条</w:t>
      </w:r>
      <w:r w:rsidRPr="00EB05CB">
        <w:rPr>
          <w:rFonts w:asciiTheme="minorEastAsia" w:eastAsiaTheme="minorEastAsia" w:hAnsiTheme="minorEastAsia"/>
          <w:sz w:val="24"/>
        </w:rPr>
        <w:t xml:space="preserve">  本</w:t>
      </w:r>
      <w:r w:rsidRPr="00EB05CB">
        <w:rPr>
          <w:rFonts w:asciiTheme="minorEastAsia" w:eastAsiaTheme="minorEastAsia" w:hAnsiTheme="minorEastAsia" w:hint="eastAsia"/>
          <w:sz w:val="24"/>
        </w:rPr>
        <w:t>细则</w:t>
      </w:r>
      <w:r w:rsidRPr="00EB05CB">
        <w:rPr>
          <w:rFonts w:asciiTheme="minorEastAsia" w:eastAsiaTheme="minorEastAsia" w:hAnsiTheme="minorEastAsia"/>
          <w:sz w:val="24"/>
        </w:rPr>
        <w:t>自2018级学生开始实施。</w:t>
      </w:r>
    </w:p>
    <w:p w:rsidR="00770BDD" w:rsidRDefault="009A2BC0" w:rsidP="00EB05CB">
      <w:pPr>
        <w:spacing w:line="500" w:lineRule="exact"/>
        <w:ind w:firstLineChars="200" w:firstLine="482"/>
        <w:rPr>
          <w:rFonts w:eastAsia="仿宋" w:hAnsi="仿宋"/>
          <w:sz w:val="28"/>
          <w:szCs w:val="28"/>
        </w:rPr>
        <w:sectPr w:rsidR="00770BDD">
          <w:headerReference w:type="default" r:id="rId9"/>
          <w:footerReference w:type="default" r:id="rId10"/>
          <w:pgSz w:w="11906" w:h="16838"/>
          <w:pgMar w:top="1440" w:right="1800" w:bottom="1440" w:left="1800" w:header="851" w:footer="992" w:gutter="0"/>
          <w:cols w:space="736"/>
          <w:docGrid w:type="lines" w:linePitch="312"/>
        </w:sectPr>
      </w:pPr>
      <w:r w:rsidRPr="00EB05CB">
        <w:rPr>
          <w:rFonts w:asciiTheme="minorEastAsia" w:eastAsiaTheme="minorEastAsia" w:hAnsiTheme="minorEastAsia"/>
          <w:b/>
          <w:sz w:val="24"/>
        </w:rPr>
        <w:t>第十</w:t>
      </w:r>
      <w:r w:rsidRPr="00EB05CB">
        <w:rPr>
          <w:rFonts w:asciiTheme="minorEastAsia" w:eastAsiaTheme="minorEastAsia" w:hAnsiTheme="minorEastAsia" w:hint="eastAsia"/>
          <w:b/>
          <w:sz w:val="24"/>
        </w:rPr>
        <w:t>九</w:t>
      </w:r>
      <w:r w:rsidRPr="00EB05CB">
        <w:rPr>
          <w:rFonts w:asciiTheme="minorEastAsia" w:eastAsiaTheme="minorEastAsia" w:hAnsiTheme="minorEastAsia"/>
          <w:b/>
          <w:sz w:val="24"/>
        </w:rPr>
        <w:t>条</w:t>
      </w:r>
      <w:r w:rsidRPr="00EB05CB">
        <w:rPr>
          <w:rFonts w:asciiTheme="minorEastAsia" w:eastAsiaTheme="minorEastAsia" w:hAnsiTheme="minorEastAsia"/>
          <w:sz w:val="24"/>
        </w:rPr>
        <w:t xml:space="preserve">  本</w:t>
      </w:r>
      <w:r w:rsidRPr="00EB05CB">
        <w:rPr>
          <w:rFonts w:asciiTheme="minorEastAsia" w:eastAsiaTheme="minorEastAsia" w:hAnsiTheme="minorEastAsia" w:hint="eastAsia"/>
          <w:sz w:val="24"/>
        </w:rPr>
        <w:t>意见</w:t>
      </w:r>
      <w:r w:rsidRPr="00EB05CB">
        <w:rPr>
          <w:rFonts w:asciiTheme="minorEastAsia" w:eastAsiaTheme="minorEastAsia" w:hAnsiTheme="minorEastAsia"/>
          <w:sz w:val="24"/>
        </w:rPr>
        <w:t>未涉及到的事项，提交领导小组讨论决定</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本</w:t>
      </w:r>
      <w:r w:rsidRPr="00EB05CB">
        <w:rPr>
          <w:rFonts w:asciiTheme="minorEastAsia" w:eastAsiaTheme="minorEastAsia" w:hAnsiTheme="minorEastAsia" w:hint="eastAsia"/>
          <w:sz w:val="24"/>
        </w:rPr>
        <w:t>意见</w:t>
      </w:r>
      <w:r w:rsidRPr="00EB05CB">
        <w:rPr>
          <w:rFonts w:asciiTheme="minorEastAsia" w:eastAsiaTheme="minorEastAsia" w:hAnsiTheme="minorEastAsia"/>
          <w:sz w:val="24"/>
        </w:rPr>
        <w:t>由</w:t>
      </w:r>
      <w:r w:rsidR="006E0743">
        <w:rPr>
          <w:rFonts w:asciiTheme="minorEastAsia" w:eastAsiaTheme="minorEastAsia" w:hAnsiTheme="minorEastAsia" w:hint="eastAsia"/>
          <w:sz w:val="24"/>
        </w:rPr>
        <w:t>电气信息工程学院</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第二课堂</w:t>
      </w:r>
      <w:r w:rsidRPr="00EB05CB">
        <w:rPr>
          <w:rFonts w:asciiTheme="minorEastAsia" w:eastAsiaTheme="minorEastAsia" w:hAnsiTheme="minorEastAsia" w:hint="eastAsia"/>
          <w:sz w:val="24"/>
        </w:rPr>
        <w:t>”</w:t>
      </w:r>
      <w:r w:rsidRPr="00EB05CB">
        <w:rPr>
          <w:rFonts w:asciiTheme="minorEastAsia" w:eastAsiaTheme="minorEastAsia" w:hAnsiTheme="minorEastAsia"/>
          <w:sz w:val="24"/>
        </w:rPr>
        <w:t>工作领导小组办公室负责解释。</w:t>
      </w:r>
    </w:p>
    <w:p w:rsidR="00770BDD" w:rsidRDefault="009A2BC0">
      <w:pPr>
        <w:spacing w:line="480" w:lineRule="exact"/>
        <w:rPr>
          <w:rFonts w:eastAsia="仿宋" w:hAnsi="仿宋"/>
          <w:sz w:val="28"/>
          <w:szCs w:val="28"/>
        </w:rPr>
      </w:pPr>
      <w:r>
        <w:rPr>
          <w:rFonts w:eastAsia="仿宋" w:hAnsi="仿宋" w:hint="eastAsia"/>
          <w:sz w:val="28"/>
          <w:szCs w:val="28"/>
        </w:rPr>
        <w:lastRenderedPageBreak/>
        <w:t>附件</w:t>
      </w:r>
    </w:p>
    <w:p w:rsidR="00770BDD" w:rsidRDefault="006E0743" w:rsidP="00ED4B61">
      <w:pPr>
        <w:spacing w:beforeLines="50" w:before="156" w:afterLines="50" w:after="156"/>
        <w:jc w:val="center"/>
        <w:rPr>
          <w:b/>
          <w:sz w:val="28"/>
          <w:szCs w:val="28"/>
        </w:rPr>
      </w:pPr>
      <w:r>
        <w:rPr>
          <w:rFonts w:hint="eastAsia"/>
          <w:b/>
          <w:sz w:val="28"/>
          <w:szCs w:val="28"/>
        </w:rPr>
        <w:t>电气信息工程学院</w:t>
      </w:r>
      <w:r w:rsidR="009A2BC0">
        <w:rPr>
          <w:rFonts w:hint="eastAsia"/>
          <w:b/>
          <w:sz w:val="28"/>
          <w:szCs w:val="28"/>
        </w:rPr>
        <w:t>“第二课堂”学时认定标准</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189"/>
        <w:gridCol w:w="979"/>
        <w:gridCol w:w="2125"/>
        <w:gridCol w:w="1201"/>
        <w:gridCol w:w="1111"/>
        <w:gridCol w:w="875"/>
      </w:tblGrid>
      <w:tr w:rsidR="00770BDD">
        <w:trPr>
          <w:trHeight w:val="414"/>
        </w:trPr>
        <w:tc>
          <w:tcPr>
            <w:tcW w:w="1577" w:type="dxa"/>
            <w:vAlign w:val="center"/>
          </w:tcPr>
          <w:p w:rsidR="00770BDD" w:rsidRDefault="009A2BC0">
            <w:pPr>
              <w:adjustRightInd w:val="0"/>
              <w:snapToGrid w:val="0"/>
              <w:jc w:val="center"/>
              <w:rPr>
                <w:b/>
                <w:szCs w:val="21"/>
              </w:rPr>
            </w:pPr>
            <w:r>
              <w:rPr>
                <w:rFonts w:hint="eastAsia"/>
                <w:b/>
                <w:szCs w:val="21"/>
              </w:rPr>
              <w:t>模块类别</w:t>
            </w:r>
          </w:p>
        </w:tc>
        <w:tc>
          <w:tcPr>
            <w:tcW w:w="5293" w:type="dxa"/>
            <w:gridSpan w:val="3"/>
            <w:vAlign w:val="center"/>
          </w:tcPr>
          <w:p w:rsidR="00770BDD" w:rsidRDefault="009A2BC0">
            <w:pPr>
              <w:adjustRightInd w:val="0"/>
              <w:snapToGrid w:val="0"/>
              <w:jc w:val="center"/>
              <w:rPr>
                <w:b/>
                <w:szCs w:val="21"/>
              </w:rPr>
            </w:pPr>
            <w:r>
              <w:rPr>
                <w:rFonts w:hint="eastAsia"/>
                <w:b/>
                <w:szCs w:val="21"/>
              </w:rPr>
              <w:t>考核内容与标准</w:t>
            </w:r>
          </w:p>
        </w:tc>
        <w:tc>
          <w:tcPr>
            <w:tcW w:w="1201" w:type="dxa"/>
            <w:vAlign w:val="center"/>
          </w:tcPr>
          <w:p w:rsidR="00770BDD" w:rsidRDefault="009A2BC0">
            <w:pPr>
              <w:adjustRightInd w:val="0"/>
              <w:snapToGrid w:val="0"/>
              <w:jc w:val="center"/>
              <w:rPr>
                <w:b/>
                <w:szCs w:val="21"/>
              </w:rPr>
            </w:pPr>
            <w:r>
              <w:rPr>
                <w:rFonts w:hint="eastAsia"/>
                <w:b/>
                <w:szCs w:val="21"/>
              </w:rPr>
              <w:t>认定学时</w:t>
            </w:r>
          </w:p>
        </w:tc>
        <w:tc>
          <w:tcPr>
            <w:tcW w:w="1986" w:type="dxa"/>
            <w:gridSpan w:val="2"/>
            <w:vAlign w:val="center"/>
          </w:tcPr>
          <w:p w:rsidR="00770BDD" w:rsidRDefault="009A2BC0">
            <w:pPr>
              <w:adjustRightInd w:val="0"/>
              <w:snapToGrid w:val="0"/>
              <w:jc w:val="center"/>
              <w:rPr>
                <w:b/>
                <w:szCs w:val="21"/>
              </w:rPr>
            </w:pPr>
            <w:r>
              <w:rPr>
                <w:rFonts w:hint="eastAsia"/>
                <w:b/>
                <w:szCs w:val="21"/>
              </w:rPr>
              <w:t>备注</w:t>
            </w:r>
          </w:p>
        </w:tc>
      </w:tr>
      <w:tr w:rsidR="00770BDD">
        <w:trPr>
          <w:trHeight w:val="90"/>
        </w:trPr>
        <w:tc>
          <w:tcPr>
            <w:tcW w:w="1577" w:type="dxa"/>
            <w:vMerge w:val="restart"/>
            <w:vAlign w:val="center"/>
          </w:tcPr>
          <w:p w:rsidR="00770BDD" w:rsidRDefault="009A2BC0">
            <w:pPr>
              <w:adjustRightInd w:val="0"/>
              <w:snapToGrid w:val="0"/>
              <w:rPr>
                <w:rFonts w:ascii="黑体" w:eastAsia="黑体"/>
                <w:szCs w:val="21"/>
              </w:rPr>
            </w:pPr>
            <w:r>
              <w:rPr>
                <w:rFonts w:ascii="黑体" w:eastAsia="黑体" w:hint="eastAsia"/>
                <w:szCs w:val="21"/>
              </w:rPr>
              <w:t>一、思想成长</w:t>
            </w:r>
          </w:p>
        </w:tc>
        <w:tc>
          <w:tcPr>
            <w:tcW w:w="2189" w:type="dxa"/>
            <w:vMerge w:val="restart"/>
            <w:vAlign w:val="center"/>
          </w:tcPr>
          <w:p w:rsidR="00770BDD" w:rsidRDefault="009A2BC0">
            <w:pPr>
              <w:adjustRightInd w:val="0"/>
              <w:snapToGrid w:val="0"/>
              <w:jc w:val="left"/>
              <w:rPr>
                <w:szCs w:val="21"/>
              </w:rPr>
            </w:pPr>
            <w:r>
              <w:rPr>
                <w:rFonts w:hint="eastAsia"/>
                <w:szCs w:val="21"/>
              </w:rPr>
              <w:t>1.</w:t>
            </w:r>
            <w:r>
              <w:rPr>
                <w:rFonts w:hint="eastAsia"/>
                <w:szCs w:val="21"/>
              </w:rPr>
              <w:t>有拾金不昧、见义勇为、助残助困等先进事迹且被通报表彰</w:t>
            </w:r>
          </w:p>
        </w:tc>
        <w:tc>
          <w:tcPr>
            <w:tcW w:w="3104" w:type="dxa"/>
            <w:gridSpan w:val="2"/>
            <w:vAlign w:val="center"/>
          </w:tcPr>
          <w:p w:rsidR="00770BDD" w:rsidRDefault="009A2BC0">
            <w:pPr>
              <w:adjustRightInd w:val="0"/>
              <w:snapToGrid w:val="0"/>
              <w:jc w:val="center"/>
              <w:rPr>
                <w:szCs w:val="21"/>
              </w:rPr>
            </w:pPr>
            <w:r>
              <w:rPr>
                <w:rFonts w:hint="eastAsia"/>
                <w:szCs w:val="21"/>
              </w:rPr>
              <w:t>省级（含以上）</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院级</w:t>
            </w:r>
          </w:p>
        </w:tc>
        <w:tc>
          <w:tcPr>
            <w:tcW w:w="1201" w:type="dxa"/>
            <w:vAlign w:val="center"/>
          </w:tcPr>
          <w:p w:rsidR="00770BDD" w:rsidRDefault="009A2BC0">
            <w:pPr>
              <w:adjustRightInd w:val="0"/>
              <w:snapToGrid w:val="0"/>
              <w:jc w:val="center"/>
              <w:rPr>
                <w:szCs w:val="21"/>
              </w:rPr>
            </w:pPr>
            <w:r>
              <w:rPr>
                <w:rFonts w:hint="eastAsia"/>
                <w:szCs w:val="21"/>
              </w:rPr>
              <w:t>5</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restart"/>
            <w:vAlign w:val="center"/>
          </w:tcPr>
          <w:p w:rsidR="00770BDD" w:rsidRDefault="009A2BC0">
            <w:pPr>
              <w:adjustRightInd w:val="0"/>
              <w:snapToGrid w:val="0"/>
              <w:jc w:val="left"/>
              <w:rPr>
                <w:szCs w:val="21"/>
              </w:rPr>
            </w:pPr>
            <w:r>
              <w:rPr>
                <w:rFonts w:hint="eastAsia"/>
                <w:szCs w:val="21"/>
              </w:rPr>
              <w:t>2.</w:t>
            </w:r>
            <w:r>
              <w:rPr>
                <w:rFonts w:hint="eastAsia"/>
                <w:szCs w:val="21"/>
              </w:rPr>
              <w:t>荣誉称号</w:t>
            </w:r>
          </w:p>
        </w:tc>
        <w:tc>
          <w:tcPr>
            <w:tcW w:w="3104" w:type="dxa"/>
            <w:gridSpan w:val="2"/>
            <w:vAlign w:val="center"/>
          </w:tcPr>
          <w:p w:rsidR="00770BDD" w:rsidRDefault="009A2BC0">
            <w:pPr>
              <w:adjustRightInd w:val="0"/>
              <w:snapToGrid w:val="0"/>
              <w:jc w:val="center"/>
              <w:rPr>
                <w:szCs w:val="21"/>
              </w:rPr>
            </w:pPr>
            <w:r>
              <w:rPr>
                <w:rFonts w:hint="eastAsia"/>
                <w:szCs w:val="21"/>
              </w:rPr>
              <w:t>我身边的好青年、魅力团支书</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986" w:type="dxa"/>
            <w:gridSpan w:val="2"/>
            <w:vMerge w:val="restart"/>
            <w:vAlign w:val="center"/>
          </w:tcPr>
          <w:p w:rsidR="00770BDD" w:rsidRDefault="009A2BC0">
            <w:pPr>
              <w:adjustRightInd w:val="0"/>
              <w:snapToGrid w:val="0"/>
              <w:jc w:val="left"/>
              <w:rPr>
                <w:szCs w:val="21"/>
              </w:rPr>
            </w:pPr>
            <w:r>
              <w:rPr>
                <w:rFonts w:hint="eastAsia"/>
                <w:szCs w:val="21"/>
              </w:rPr>
              <w:t>相应的市级、省级、国家级荣誉分别加</w:t>
            </w:r>
            <w:r>
              <w:rPr>
                <w:rFonts w:hint="eastAsia"/>
                <w:szCs w:val="21"/>
              </w:rPr>
              <w:t>5</w:t>
            </w:r>
            <w:r>
              <w:rPr>
                <w:rFonts w:hint="eastAsia"/>
                <w:szCs w:val="21"/>
              </w:rPr>
              <w:t>、</w:t>
            </w:r>
            <w:r>
              <w:rPr>
                <w:rFonts w:hint="eastAsia"/>
                <w:szCs w:val="21"/>
              </w:rPr>
              <w:t>10</w:t>
            </w:r>
            <w:r>
              <w:rPr>
                <w:rFonts w:hint="eastAsia"/>
                <w:szCs w:val="21"/>
              </w:rPr>
              <w:t>、</w:t>
            </w:r>
            <w:r>
              <w:rPr>
                <w:rFonts w:hint="eastAsia"/>
                <w:szCs w:val="21"/>
              </w:rPr>
              <w:t>20</w:t>
            </w:r>
            <w:r>
              <w:rPr>
                <w:rFonts w:hint="eastAsia"/>
                <w:szCs w:val="21"/>
              </w:rPr>
              <w:t>学时</w:t>
            </w:r>
            <w:r>
              <w:rPr>
                <w:rFonts w:hint="eastAsia"/>
                <w:szCs w:val="21"/>
              </w:rPr>
              <w:t>/</w:t>
            </w:r>
            <w:r>
              <w:rPr>
                <w:rFonts w:hint="eastAsia"/>
                <w:szCs w:val="21"/>
              </w:rPr>
              <w:t>次</w:t>
            </w: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优秀党员、优秀学生标兵、我身边的好青年提名奖</w:t>
            </w:r>
          </w:p>
        </w:tc>
        <w:tc>
          <w:tcPr>
            <w:tcW w:w="1201" w:type="dxa"/>
            <w:vAlign w:val="center"/>
          </w:tcPr>
          <w:p w:rsidR="00770BDD" w:rsidRDefault="009A2BC0">
            <w:pPr>
              <w:adjustRightInd w:val="0"/>
              <w:snapToGrid w:val="0"/>
              <w:jc w:val="center"/>
              <w:rPr>
                <w:szCs w:val="21"/>
              </w:rPr>
            </w:pPr>
            <w:r>
              <w:rPr>
                <w:rFonts w:hint="eastAsia"/>
                <w:szCs w:val="21"/>
              </w:rPr>
              <w:t>15</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优秀学生干部、优秀学生会干部、优秀社团干部、优秀团干部、优秀学生</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优秀学生会干事、社团活动积极分子、优秀团员</w:t>
            </w:r>
          </w:p>
        </w:tc>
        <w:tc>
          <w:tcPr>
            <w:tcW w:w="1201" w:type="dxa"/>
            <w:vAlign w:val="center"/>
          </w:tcPr>
          <w:p w:rsidR="00770BDD" w:rsidRDefault="009A2BC0">
            <w:pPr>
              <w:adjustRightInd w:val="0"/>
              <w:snapToGrid w:val="0"/>
              <w:jc w:val="center"/>
              <w:rPr>
                <w:szCs w:val="21"/>
              </w:rPr>
            </w:pPr>
            <w:r>
              <w:rPr>
                <w:szCs w:val="21"/>
              </w:rPr>
              <w:t>5</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rPr>
          <w:trHeight w:val="468"/>
        </w:trPr>
        <w:tc>
          <w:tcPr>
            <w:tcW w:w="1577" w:type="dxa"/>
            <w:vMerge/>
          </w:tcPr>
          <w:p w:rsidR="00770BDD" w:rsidRDefault="00770BDD">
            <w:pPr>
              <w:adjustRightInd w:val="0"/>
              <w:snapToGrid w:val="0"/>
              <w:rPr>
                <w:rFonts w:ascii="黑体" w:eastAsia="黑体"/>
                <w:szCs w:val="21"/>
              </w:rPr>
            </w:pPr>
          </w:p>
        </w:tc>
        <w:tc>
          <w:tcPr>
            <w:tcW w:w="2189" w:type="dxa"/>
            <w:vMerge w:val="restart"/>
            <w:vAlign w:val="center"/>
          </w:tcPr>
          <w:p w:rsidR="00770BDD" w:rsidRDefault="009A2BC0">
            <w:pPr>
              <w:adjustRightInd w:val="0"/>
              <w:snapToGrid w:val="0"/>
              <w:jc w:val="left"/>
              <w:rPr>
                <w:szCs w:val="21"/>
              </w:rPr>
            </w:pPr>
            <w:r>
              <w:rPr>
                <w:rFonts w:hint="eastAsia"/>
                <w:szCs w:val="21"/>
              </w:rPr>
              <w:t>3.</w:t>
            </w:r>
            <w:r>
              <w:rPr>
                <w:rFonts w:hint="eastAsia"/>
                <w:szCs w:val="21"/>
              </w:rPr>
              <w:t>入选青年马克思主义者培训班和党校培训班并顺利结业</w:t>
            </w: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1</w:t>
            </w:r>
            <w:r>
              <w:rPr>
                <w:szCs w:val="21"/>
              </w:rPr>
              <w:t>5</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rPr>
          <w:trHeight w:val="453"/>
        </w:trPr>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left"/>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院级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986" w:type="dxa"/>
            <w:gridSpan w:val="2"/>
            <w:vAlign w:val="center"/>
          </w:tcPr>
          <w:p w:rsidR="00770BDD" w:rsidRDefault="00770BDD">
            <w:pPr>
              <w:adjustRightInd w:val="0"/>
              <w:snapToGrid w:val="0"/>
              <w:jc w:val="center"/>
              <w:rPr>
                <w:szCs w:val="21"/>
              </w:rPr>
            </w:pPr>
          </w:p>
        </w:tc>
      </w:tr>
      <w:tr w:rsidR="00770BDD">
        <w:trPr>
          <w:trHeight w:val="451"/>
        </w:trPr>
        <w:tc>
          <w:tcPr>
            <w:tcW w:w="1577" w:type="dxa"/>
            <w:vMerge/>
          </w:tcPr>
          <w:p w:rsidR="00770BDD" w:rsidRDefault="00770BDD">
            <w:pPr>
              <w:adjustRightInd w:val="0"/>
              <w:snapToGrid w:val="0"/>
              <w:rPr>
                <w:rFonts w:ascii="黑体" w:eastAsia="黑体"/>
                <w:szCs w:val="21"/>
              </w:rPr>
            </w:pPr>
          </w:p>
        </w:tc>
        <w:tc>
          <w:tcPr>
            <w:tcW w:w="5293" w:type="dxa"/>
            <w:gridSpan w:val="3"/>
            <w:vAlign w:val="center"/>
          </w:tcPr>
          <w:p w:rsidR="00770BDD" w:rsidRDefault="009A2BC0">
            <w:pPr>
              <w:adjustRightInd w:val="0"/>
              <w:snapToGrid w:val="0"/>
              <w:jc w:val="left"/>
              <w:rPr>
                <w:szCs w:val="21"/>
              </w:rPr>
            </w:pPr>
            <w:r>
              <w:rPr>
                <w:rFonts w:hint="eastAsia"/>
                <w:szCs w:val="21"/>
              </w:rPr>
              <w:t>4.</w:t>
            </w:r>
            <w:r>
              <w:rPr>
                <w:rFonts w:hint="eastAsia"/>
                <w:szCs w:val="21"/>
              </w:rPr>
              <w:t>学生通过</w:t>
            </w:r>
            <w:r>
              <w:rPr>
                <w:rFonts w:hint="eastAsia"/>
                <w:szCs w:val="21"/>
              </w:rPr>
              <w:t>PU</w:t>
            </w:r>
            <w:r>
              <w:rPr>
                <w:rFonts w:hint="eastAsia"/>
                <w:szCs w:val="21"/>
              </w:rPr>
              <w:t>系统报名参与思想成长类相关活动</w:t>
            </w:r>
          </w:p>
        </w:tc>
        <w:tc>
          <w:tcPr>
            <w:tcW w:w="1201" w:type="dxa"/>
            <w:vAlign w:val="center"/>
          </w:tcPr>
          <w:p w:rsidR="00770BDD" w:rsidRDefault="009A2BC0">
            <w:pPr>
              <w:adjustRightInd w:val="0"/>
              <w:snapToGrid w:val="0"/>
              <w:jc w:val="center"/>
              <w:rPr>
                <w:szCs w:val="21"/>
              </w:rPr>
            </w:pPr>
            <w:r>
              <w:rPr>
                <w:rFonts w:hint="eastAsia"/>
                <w:szCs w:val="21"/>
              </w:rPr>
              <w:t>PU</w:t>
            </w:r>
            <w:r>
              <w:rPr>
                <w:rFonts w:hint="eastAsia"/>
                <w:szCs w:val="21"/>
              </w:rPr>
              <w:t>认定</w:t>
            </w:r>
          </w:p>
        </w:tc>
        <w:tc>
          <w:tcPr>
            <w:tcW w:w="1986" w:type="dxa"/>
            <w:gridSpan w:val="2"/>
            <w:vAlign w:val="center"/>
          </w:tcPr>
          <w:p w:rsidR="00770BDD" w:rsidRDefault="00770BDD">
            <w:pPr>
              <w:adjustRightInd w:val="0"/>
              <w:snapToGrid w:val="0"/>
              <w:jc w:val="center"/>
              <w:rPr>
                <w:szCs w:val="21"/>
              </w:rPr>
            </w:pPr>
          </w:p>
        </w:tc>
      </w:tr>
      <w:tr w:rsidR="00770BDD">
        <w:tc>
          <w:tcPr>
            <w:tcW w:w="1577" w:type="dxa"/>
            <w:vMerge w:val="restart"/>
            <w:vAlign w:val="center"/>
          </w:tcPr>
          <w:p w:rsidR="00770BDD" w:rsidRDefault="009A2BC0">
            <w:pPr>
              <w:adjustRightInd w:val="0"/>
              <w:snapToGrid w:val="0"/>
              <w:rPr>
                <w:rFonts w:ascii="黑体" w:eastAsia="黑体"/>
                <w:szCs w:val="21"/>
              </w:rPr>
            </w:pPr>
            <w:r>
              <w:rPr>
                <w:rFonts w:ascii="黑体" w:eastAsia="黑体" w:hint="eastAsia"/>
                <w:szCs w:val="21"/>
              </w:rPr>
              <w:t>二、社会实践</w:t>
            </w:r>
          </w:p>
        </w:tc>
        <w:tc>
          <w:tcPr>
            <w:tcW w:w="2189" w:type="dxa"/>
            <w:vMerge w:val="restart"/>
            <w:vAlign w:val="center"/>
          </w:tcPr>
          <w:p w:rsidR="00770BDD" w:rsidRDefault="009A2BC0">
            <w:pPr>
              <w:adjustRightInd w:val="0"/>
              <w:snapToGrid w:val="0"/>
              <w:jc w:val="left"/>
              <w:rPr>
                <w:szCs w:val="21"/>
              </w:rPr>
            </w:pPr>
            <w:r>
              <w:rPr>
                <w:rFonts w:hint="eastAsia"/>
                <w:szCs w:val="21"/>
              </w:rPr>
              <w:t>1.</w:t>
            </w:r>
            <w:r>
              <w:rPr>
                <w:rFonts w:hint="eastAsia"/>
                <w:szCs w:val="21"/>
              </w:rPr>
              <w:t>暑假期间个人自主实践或参与学校立项的社会实践团队并完成一篇合格的实践总结</w:t>
            </w:r>
          </w:p>
        </w:tc>
        <w:tc>
          <w:tcPr>
            <w:tcW w:w="3104" w:type="dxa"/>
            <w:gridSpan w:val="2"/>
            <w:vAlign w:val="center"/>
          </w:tcPr>
          <w:p w:rsidR="00770BDD" w:rsidRDefault="009A2BC0">
            <w:pPr>
              <w:adjustRightInd w:val="0"/>
              <w:snapToGrid w:val="0"/>
              <w:jc w:val="center"/>
              <w:rPr>
                <w:szCs w:val="21"/>
              </w:rPr>
            </w:pPr>
            <w:r>
              <w:rPr>
                <w:rFonts w:hint="eastAsia"/>
                <w:szCs w:val="21"/>
              </w:rPr>
              <w:t>国家级</w:t>
            </w:r>
          </w:p>
        </w:tc>
        <w:tc>
          <w:tcPr>
            <w:tcW w:w="1201" w:type="dxa"/>
            <w:vAlign w:val="center"/>
          </w:tcPr>
          <w:p w:rsidR="00770BDD" w:rsidRDefault="009A2BC0">
            <w:pPr>
              <w:adjustRightInd w:val="0"/>
              <w:snapToGrid w:val="0"/>
              <w:jc w:val="center"/>
              <w:rPr>
                <w:szCs w:val="21"/>
              </w:rPr>
            </w:pPr>
            <w:r>
              <w:rPr>
                <w:rFonts w:hint="eastAsia"/>
                <w:szCs w:val="21"/>
              </w:rPr>
              <w:t>50</w:t>
            </w:r>
            <w:r>
              <w:rPr>
                <w:rFonts w:hint="eastAsia"/>
                <w:szCs w:val="21"/>
              </w:rPr>
              <w:t>学时</w:t>
            </w:r>
            <w:r>
              <w:rPr>
                <w:rFonts w:hint="eastAsia"/>
                <w:szCs w:val="21"/>
              </w:rPr>
              <w:t>/</w:t>
            </w:r>
            <w:r>
              <w:rPr>
                <w:rFonts w:hint="eastAsia"/>
                <w:szCs w:val="21"/>
              </w:rPr>
              <w:t>次</w:t>
            </w:r>
          </w:p>
        </w:tc>
        <w:tc>
          <w:tcPr>
            <w:tcW w:w="1111" w:type="dxa"/>
            <w:vMerge w:val="restart"/>
            <w:vAlign w:val="center"/>
          </w:tcPr>
          <w:p w:rsidR="00770BDD" w:rsidRDefault="009A2BC0">
            <w:pPr>
              <w:adjustRightInd w:val="0"/>
              <w:snapToGrid w:val="0"/>
              <w:jc w:val="center"/>
              <w:rPr>
                <w:szCs w:val="21"/>
              </w:rPr>
            </w:pPr>
            <w:r>
              <w:rPr>
                <w:rFonts w:hint="eastAsia"/>
                <w:szCs w:val="21"/>
              </w:rPr>
              <w:t>同一项目按最高学时认定</w:t>
            </w:r>
          </w:p>
        </w:tc>
        <w:tc>
          <w:tcPr>
            <w:tcW w:w="875" w:type="dxa"/>
            <w:vMerge w:val="restart"/>
            <w:vAlign w:val="center"/>
          </w:tcPr>
          <w:p w:rsidR="00770BDD" w:rsidRDefault="009A2BC0">
            <w:pPr>
              <w:adjustRightInd w:val="0"/>
              <w:snapToGrid w:val="0"/>
              <w:jc w:val="left"/>
              <w:rPr>
                <w:szCs w:val="21"/>
              </w:rPr>
            </w:pPr>
            <w:r>
              <w:rPr>
                <w:rFonts w:asciiTheme="minorEastAsia" w:eastAsiaTheme="minorEastAsia" w:hAnsiTheme="minorEastAsia" w:cstheme="minorEastAsia" w:hint="eastAsia"/>
                <w:szCs w:val="21"/>
              </w:rPr>
              <w:t>每学年参加社会实践原则上不得少于20学时，最高50学时</w:t>
            </w:r>
          </w:p>
        </w:tc>
      </w:tr>
      <w:tr w:rsidR="00770BDD">
        <w:tc>
          <w:tcPr>
            <w:tcW w:w="1577" w:type="dxa"/>
            <w:vMerge/>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省级</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院级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671"/>
        </w:trPr>
        <w:tc>
          <w:tcPr>
            <w:tcW w:w="1577" w:type="dxa"/>
            <w:vMerge/>
          </w:tcPr>
          <w:p w:rsidR="00770BDD" w:rsidRDefault="00770BDD">
            <w:pPr>
              <w:adjustRightInd w:val="0"/>
              <w:snapToGrid w:val="0"/>
              <w:rPr>
                <w:szCs w:val="21"/>
              </w:rPr>
            </w:pPr>
          </w:p>
        </w:tc>
        <w:tc>
          <w:tcPr>
            <w:tcW w:w="5293" w:type="dxa"/>
            <w:gridSpan w:val="3"/>
            <w:vAlign w:val="center"/>
          </w:tcPr>
          <w:p w:rsidR="00770BDD" w:rsidRDefault="009A2BC0">
            <w:pPr>
              <w:adjustRightInd w:val="0"/>
              <w:snapToGrid w:val="0"/>
              <w:jc w:val="left"/>
              <w:rPr>
                <w:szCs w:val="21"/>
              </w:rPr>
            </w:pPr>
            <w:r>
              <w:rPr>
                <w:rFonts w:hint="eastAsia"/>
                <w:szCs w:val="21"/>
              </w:rPr>
              <w:t>2.</w:t>
            </w:r>
            <w:r>
              <w:rPr>
                <w:rFonts w:hint="eastAsia"/>
                <w:szCs w:val="21"/>
              </w:rPr>
              <w:t>寒假期间个人参与学校组织寒假教育实践活动并按要求报送材料</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Align w:val="center"/>
          </w:tcPr>
          <w:p w:rsidR="00770BDD" w:rsidRDefault="00770BDD">
            <w:pPr>
              <w:adjustRightInd w:val="0"/>
              <w:snapToGrid w:val="0"/>
              <w:jc w:val="center"/>
              <w:rPr>
                <w:szCs w:val="21"/>
              </w:rPr>
            </w:pPr>
          </w:p>
        </w:tc>
        <w:tc>
          <w:tcPr>
            <w:tcW w:w="875" w:type="dxa"/>
            <w:vMerge/>
            <w:vAlign w:val="center"/>
          </w:tcPr>
          <w:p w:rsidR="00770BDD" w:rsidRDefault="00770BDD">
            <w:pPr>
              <w:adjustRightInd w:val="0"/>
              <w:snapToGrid w:val="0"/>
              <w:jc w:val="center"/>
              <w:rPr>
                <w:szCs w:val="21"/>
              </w:rPr>
            </w:pPr>
          </w:p>
        </w:tc>
      </w:tr>
      <w:tr w:rsidR="00770BDD">
        <w:trPr>
          <w:trHeight w:val="592"/>
        </w:trPr>
        <w:tc>
          <w:tcPr>
            <w:tcW w:w="1577" w:type="dxa"/>
            <w:vMerge/>
          </w:tcPr>
          <w:p w:rsidR="00770BDD" w:rsidRDefault="00770BDD">
            <w:pPr>
              <w:adjustRightInd w:val="0"/>
              <w:snapToGrid w:val="0"/>
              <w:rPr>
                <w:szCs w:val="21"/>
              </w:rPr>
            </w:pPr>
          </w:p>
        </w:tc>
        <w:tc>
          <w:tcPr>
            <w:tcW w:w="2189" w:type="dxa"/>
            <w:vMerge w:val="restart"/>
            <w:vAlign w:val="center"/>
          </w:tcPr>
          <w:p w:rsidR="00770BDD" w:rsidRDefault="009A2BC0">
            <w:pPr>
              <w:adjustRightInd w:val="0"/>
              <w:snapToGrid w:val="0"/>
              <w:rPr>
                <w:szCs w:val="21"/>
              </w:rPr>
            </w:pPr>
            <w:r>
              <w:rPr>
                <w:rFonts w:hint="eastAsia"/>
                <w:szCs w:val="21"/>
              </w:rPr>
              <w:t>3.</w:t>
            </w:r>
            <w:r>
              <w:rPr>
                <w:rFonts w:hint="eastAsia"/>
                <w:szCs w:val="21"/>
              </w:rPr>
              <w:t>寒暑期社会实践受到表彰</w:t>
            </w:r>
          </w:p>
        </w:tc>
        <w:tc>
          <w:tcPr>
            <w:tcW w:w="3104" w:type="dxa"/>
            <w:gridSpan w:val="2"/>
            <w:vAlign w:val="center"/>
          </w:tcPr>
          <w:p w:rsidR="00770BDD" w:rsidRDefault="009A2BC0">
            <w:pPr>
              <w:adjustRightInd w:val="0"/>
              <w:snapToGrid w:val="0"/>
              <w:jc w:val="center"/>
              <w:rPr>
                <w:szCs w:val="21"/>
              </w:rPr>
            </w:pPr>
            <w:r>
              <w:rPr>
                <w:rFonts w:hint="eastAsia"/>
                <w:szCs w:val="21"/>
              </w:rPr>
              <w:t>国家级</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111" w:type="dxa"/>
            <w:vMerge w:val="restart"/>
            <w:vAlign w:val="center"/>
          </w:tcPr>
          <w:p w:rsidR="00770BDD" w:rsidRDefault="009A2BC0">
            <w:pPr>
              <w:adjustRightInd w:val="0"/>
              <w:snapToGrid w:val="0"/>
              <w:jc w:val="left"/>
              <w:rPr>
                <w:szCs w:val="21"/>
              </w:rPr>
            </w:pPr>
            <w:r>
              <w:rPr>
                <w:rFonts w:hint="eastAsia"/>
                <w:szCs w:val="21"/>
              </w:rPr>
              <w:t>集体表彰，团队成员按前述标准减半认定。</w:t>
            </w:r>
          </w:p>
          <w:p w:rsidR="00770BDD" w:rsidRDefault="009A2BC0">
            <w:pPr>
              <w:adjustRightInd w:val="0"/>
              <w:snapToGrid w:val="0"/>
              <w:jc w:val="left"/>
              <w:rPr>
                <w:szCs w:val="21"/>
              </w:rPr>
            </w:pPr>
            <w:r>
              <w:rPr>
                <w:rFonts w:hint="eastAsia"/>
                <w:szCs w:val="21"/>
              </w:rPr>
              <w:t>同时获得多项表彰的，</w:t>
            </w:r>
            <w:proofErr w:type="gramStart"/>
            <w:r>
              <w:rPr>
                <w:rFonts w:hint="eastAsia"/>
                <w:szCs w:val="21"/>
              </w:rPr>
              <w:t>取最高</w:t>
            </w:r>
            <w:proofErr w:type="gramEnd"/>
            <w:r>
              <w:rPr>
                <w:rFonts w:hint="eastAsia"/>
                <w:szCs w:val="21"/>
              </w:rPr>
              <w:t>学时</w:t>
            </w:r>
          </w:p>
        </w:tc>
        <w:tc>
          <w:tcPr>
            <w:tcW w:w="875" w:type="dxa"/>
            <w:vMerge/>
            <w:vAlign w:val="center"/>
          </w:tcPr>
          <w:p w:rsidR="00770BDD" w:rsidRDefault="00770BDD">
            <w:pPr>
              <w:adjustRightInd w:val="0"/>
              <w:snapToGrid w:val="0"/>
              <w:jc w:val="left"/>
              <w:rPr>
                <w:szCs w:val="21"/>
              </w:rPr>
            </w:pPr>
          </w:p>
        </w:tc>
      </w:tr>
      <w:tr w:rsidR="00770BDD">
        <w:trPr>
          <w:trHeight w:val="612"/>
        </w:trPr>
        <w:tc>
          <w:tcPr>
            <w:tcW w:w="1577" w:type="dxa"/>
            <w:vMerge/>
          </w:tcPr>
          <w:p w:rsidR="00770BDD" w:rsidRDefault="00770BDD">
            <w:pPr>
              <w:adjustRightInd w:val="0"/>
              <w:snapToGrid w:val="0"/>
              <w:rPr>
                <w:szCs w:val="21"/>
              </w:rPr>
            </w:pPr>
          </w:p>
        </w:tc>
        <w:tc>
          <w:tcPr>
            <w:tcW w:w="2189" w:type="dxa"/>
            <w:vMerge/>
          </w:tcPr>
          <w:p w:rsidR="00770BDD" w:rsidRDefault="00770BDD">
            <w:pPr>
              <w:adjustRightInd w:val="0"/>
              <w:snapToGrid w:val="0"/>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省级</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594"/>
        </w:trPr>
        <w:tc>
          <w:tcPr>
            <w:tcW w:w="1577" w:type="dxa"/>
            <w:vMerge/>
          </w:tcPr>
          <w:p w:rsidR="00770BDD" w:rsidRDefault="00770BDD">
            <w:pPr>
              <w:adjustRightInd w:val="0"/>
              <w:snapToGrid w:val="0"/>
              <w:rPr>
                <w:szCs w:val="21"/>
              </w:rPr>
            </w:pPr>
          </w:p>
        </w:tc>
        <w:tc>
          <w:tcPr>
            <w:tcW w:w="2189" w:type="dxa"/>
            <w:vMerge/>
          </w:tcPr>
          <w:p w:rsidR="00770BDD" w:rsidRDefault="00770BDD">
            <w:pPr>
              <w:adjustRightInd w:val="0"/>
              <w:snapToGrid w:val="0"/>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602"/>
        </w:trPr>
        <w:tc>
          <w:tcPr>
            <w:tcW w:w="1577" w:type="dxa"/>
            <w:vMerge/>
          </w:tcPr>
          <w:p w:rsidR="00770BDD" w:rsidRDefault="00770BDD">
            <w:pPr>
              <w:adjustRightInd w:val="0"/>
              <w:snapToGrid w:val="0"/>
              <w:rPr>
                <w:szCs w:val="21"/>
              </w:rPr>
            </w:pPr>
          </w:p>
        </w:tc>
        <w:tc>
          <w:tcPr>
            <w:tcW w:w="2189" w:type="dxa"/>
            <w:vMerge/>
          </w:tcPr>
          <w:p w:rsidR="00770BDD" w:rsidRDefault="00770BDD">
            <w:pPr>
              <w:adjustRightInd w:val="0"/>
              <w:snapToGrid w:val="0"/>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499"/>
        </w:trPr>
        <w:tc>
          <w:tcPr>
            <w:tcW w:w="1577" w:type="dxa"/>
            <w:vMerge/>
          </w:tcPr>
          <w:p w:rsidR="00770BDD" w:rsidRDefault="00770BDD">
            <w:pPr>
              <w:adjustRightInd w:val="0"/>
              <w:snapToGrid w:val="0"/>
              <w:rPr>
                <w:szCs w:val="21"/>
              </w:rPr>
            </w:pPr>
          </w:p>
        </w:tc>
        <w:tc>
          <w:tcPr>
            <w:tcW w:w="2189" w:type="dxa"/>
            <w:vMerge w:val="restart"/>
            <w:vAlign w:val="center"/>
          </w:tcPr>
          <w:p w:rsidR="00770BDD" w:rsidRDefault="009A2BC0">
            <w:pPr>
              <w:adjustRightInd w:val="0"/>
              <w:snapToGrid w:val="0"/>
              <w:rPr>
                <w:szCs w:val="21"/>
              </w:rPr>
            </w:pPr>
            <w:r>
              <w:rPr>
                <w:rFonts w:hint="eastAsia"/>
                <w:szCs w:val="21"/>
              </w:rPr>
              <w:t>4.</w:t>
            </w:r>
            <w:r>
              <w:rPr>
                <w:rFonts w:hint="eastAsia"/>
                <w:szCs w:val="21"/>
              </w:rPr>
              <w:t>学生在校期间出国出境或到国内其他高校交换学习的</w:t>
            </w:r>
          </w:p>
        </w:tc>
        <w:tc>
          <w:tcPr>
            <w:tcW w:w="3104" w:type="dxa"/>
            <w:gridSpan w:val="2"/>
            <w:vAlign w:val="center"/>
          </w:tcPr>
          <w:p w:rsidR="00770BDD" w:rsidRDefault="009A2BC0">
            <w:pPr>
              <w:adjustRightInd w:val="0"/>
              <w:snapToGrid w:val="0"/>
              <w:jc w:val="center"/>
              <w:rPr>
                <w:szCs w:val="21"/>
              </w:rPr>
            </w:pPr>
            <w:r>
              <w:rPr>
                <w:rFonts w:hint="eastAsia"/>
                <w:szCs w:val="21"/>
              </w:rPr>
              <w:t>一学期</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p>
        </w:tc>
        <w:tc>
          <w:tcPr>
            <w:tcW w:w="1111" w:type="dxa"/>
            <w:vAlign w:val="center"/>
          </w:tcPr>
          <w:p w:rsidR="00770BDD" w:rsidRDefault="00770BDD">
            <w:pPr>
              <w:adjustRightInd w:val="0"/>
              <w:snapToGrid w:val="0"/>
              <w:jc w:val="center"/>
              <w:rPr>
                <w:szCs w:val="21"/>
              </w:rPr>
            </w:pPr>
          </w:p>
        </w:tc>
        <w:tc>
          <w:tcPr>
            <w:tcW w:w="875" w:type="dxa"/>
            <w:vMerge/>
            <w:vAlign w:val="center"/>
          </w:tcPr>
          <w:p w:rsidR="00770BDD" w:rsidRDefault="00770BDD">
            <w:pPr>
              <w:adjustRightInd w:val="0"/>
              <w:snapToGrid w:val="0"/>
              <w:jc w:val="center"/>
              <w:rPr>
                <w:szCs w:val="21"/>
              </w:rPr>
            </w:pPr>
          </w:p>
        </w:tc>
      </w:tr>
      <w:tr w:rsidR="00770BDD">
        <w:trPr>
          <w:trHeight w:val="505"/>
        </w:trPr>
        <w:tc>
          <w:tcPr>
            <w:tcW w:w="1577" w:type="dxa"/>
            <w:vMerge/>
          </w:tcPr>
          <w:p w:rsidR="00770BDD" w:rsidRDefault="00770BDD">
            <w:pPr>
              <w:adjustRightInd w:val="0"/>
              <w:snapToGrid w:val="0"/>
              <w:rPr>
                <w:szCs w:val="21"/>
              </w:rPr>
            </w:pPr>
          </w:p>
        </w:tc>
        <w:tc>
          <w:tcPr>
            <w:tcW w:w="2189" w:type="dxa"/>
            <w:vMerge/>
          </w:tcPr>
          <w:p w:rsidR="00770BDD" w:rsidRDefault="00770BDD">
            <w:pPr>
              <w:adjustRightInd w:val="0"/>
              <w:snapToGrid w:val="0"/>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三个月（含）以内</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p>
        </w:tc>
        <w:tc>
          <w:tcPr>
            <w:tcW w:w="1111" w:type="dxa"/>
            <w:vAlign w:val="center"/>
          </w:tcPr>
          <w:p w:rsidR="00770BDD" w:rsidRDefault="00770BDD">
            <w:pPr>
              <w:adjustRightInd w:val="0"/>
              <w:snapToGrid w:val="0"/>
              <w:jc w:val="center"/>
              <w:rPr>
                <w:szCs w:val="21"/>
              </w:rPr>
            </w:pPr>
          </w:p>
        </w:tc>
        <w:tc>
          <w:tcPr>
            <w:tcW w:w="875" w:type="dxa"/>
            <w:vMerge/>
            <w:vAlign w:val="center"/>
          </w:tcPr>
          <w:p w:rsidR="00770BDD" w:rsidRDefault="00770BDD">
            <w:pPr>
              <w:adjustRightInd w:val="0"/>
              <w:snapToGrid w:val="0"/>
              <w:jc w:val="center"/>
              <w:rPr>
                <w:szCs w:val="21"/>
              </w:rPr>
            </w:pPr>
          </w:p>
        </w:tc>
      </w:tr>
      <w:tr w:rsidR="00770BDD">
        <w:trPr>
          <w:trHeight w:val="505"/>
        </w:trPr>
        <w:tc>
          <w:tcPr>
            <w:tcW w:w="1577" w:type="dxa"/>
            <w:vMerge/>
          </w:tcPr>
          <w:p w:rsidR="00770BDD" w:rsidRDefault="00770BDD">
            <w:pPr>
              <w:adjustRightInd w:val="0"/>
              <w:snapToGrid w:val="0"/>
              <w:rPr>
                <w:szCs w:val="21"/>
              </w:rPr>
            </w:pPr>
          </w:p>
        </w:tc>
        <w:tc>
          <w:tcPr>
            <w:tcW w:w="2189" w:type="dxa"/>
            <w:vMerge w:val="restart"/>
            <w:vAlign w:val="center"/>
          </w:tcPr>
          <w:p w:rsidR="00770BDD" w:rsidRPr="00C529C1" w:rsidRDefault="009A2BC0">
            <w:pPr>
              <w:adjustRightInd w:val="0"/>
              <w:snapToGrid w:val="0"/>
              <w:rPr>
                <w:szCs w:val="21"/>
              </w:rPr>
            </w:pPr>
            <w:r w:rsidRPr="00C529C1">
              <w:rPr>
                <w:rFonts w:hint="eastAsia"/>
                <w:szCs w:val="21"/>
              </w:rPr>
              <w:t>5.</w:t>
            </w:r>
            <w:r w:rsidRPr="00C529C1">
              <w:rPr>
                <w:rFonts w:hint="eastAsia"/>
                <w:szCs w:val="21"/>
              </w:rPr>
              <w:t>假期归来</w:t>
            </w:r>
            <w:proofErr w:type="gramStart"/>
            <w:r w:rsidRPr="00C529C1">
              <w:rPr>
                <w:rFonts w:hint="eastAsia"/>
                <w:szCs w:val="21"/>
              </w:rPr>
              <w:t>话实践</w:t>
            </w:r>
            <w:proofErr w:type="gramEnd"/>
          </w:p>
        </w:tc>
        <w:tc>
          <w:tcPr>
            <w:tcW w:w="3104" w:type="dxa"/>
            <w:gridSpan w:val="2"/>
            <w:vAlign w:val="center"/>
          </w:tcPr>
          <w:p w:rsidR="00770BDD" w:rsidRPr="00C529C1" w:rsidRDefault="009A2BC0">
            <w:pPr>
              <w:adjustRightInd w:val="0"/>
              <w:snapToGrid w:val="0"/>
              <w:jc w:val="center"/>
              <w:rPr>
                <w:szCs w:val="21"/>
              </w:rPr>
            </w:pPr>
            <w:r w:rsidRPr="00C529C1">
              <w:rPr>
                <w:rFonts w:hint="eastAsia"/>
                <w:szCs w:val="21"/>
              </w:rPr>
              <w:t>班级组织的假期归来</w:t>
            </w:r>
            <w:proofErr w:type="gramStart"/>
            <w:r w:rsidRPr="00C529C1">
              <w:rPr>
                <w:rFonts w:hint="eastAsia"/>
                <w:szCs w:val="21"/>
              </w:rPr>
              <w:t>话实践</w:t>
            </w:r>
            <w:proofErr w:type="gramEnd"/>
          </w:p>
        </w:tc>
        <w:tc>
          <w:tcPr>
            <w:tcW w:w="1201" w:type="dxa"/>
            <w:vAlign w:val="center"/>
          </w:tcPr>
          <w:p w:rsidR="00770BDD" w:rsidRPr="00C529C1" w:rsidRDefault="009A2BC0">
            <w:pPr>
              <w:adjustRightInd w:val="0"/>
              <w:snapToGrid w:val="0"/>
              <w:jc w:val="center"/>
              <w:rPr>
                <w:szCs w:val="21"/>
              </w:rPr>
            </w:pPr>
            <w:r w:rsidRPr="00C529C1">
              <w:rPr>
                <w:rFonts w:hint="eastAsia"/>
                <w:szCs w:val="21"/>
              </w:rPr>
              <w:t>5</w:t>
            </w:r>
            <w:r w:rsidRPr="00C529C1">
              <w:rPr>
                <w:rFonts w:hint="eastAsia"/>
                <w:szCs w:val="21"/>
              </w:rPr>
              <w:t>学时</w:t>
            </w:r>
            <w:r w:rsidRPr="00C529C1">
              <w:rPr>
                <w:rFonts w:hint="eastAsia"/>
                <w:szCs w:val="21"/>
              </w:rPr>
              <w:t>/</w:t>
            </w:r>
            <w:r w:rsidRPr="00C529C1">
              <w:rPr>
                <w:rFonts w:hint="eastAsia"/>
                <w:szCs w:val="21"/>
              </w:rPr>
              <w:t>次</w:t>
            </w:r>
          </w:p>
        </w:tc>
        <w:tc>
          <w:tcPr>
            <w:tcW w:w="1986" w:type="dxa"/>
            <w:gridSpan w:val="2"/>
            <w:vMerge w:val="restart"/>
            <w:vAlign w:val="center"/>
          </w:tcPr>
          <w:p w:rsidR="00770BDD" w:rsidRPr="00C529C1" w:rsidRDefault="009A2BC0">
            <w:pPr>
              <w:adjustRightInd w:val="0"/>
              <w:snapToGrid w:val="0"/>
              <w:jc w:val="left"/>
              <w:rPr>
                <w:szCs w:val="21"/>
              </w:rPr>
            </w:pPr>
            <w:r w:rsidRPr="00C529C1">
              <w:rPr>
                <w:rFonts w:hint="eastAsia"/>
                <w:szCs w:val="21"/>
              </w:rPr>
              <w:t>同一学期参加多级别假期归来</w:t>
            </w:r>
            <w:proofErr w:type="gramStart"/>
            <w:r w:rsidRPr="00C529C1">
              <w:rPr>
                <w:rFonts w:hint="eastAsia"/>
                <w:szCs w:val="21"/>
              </w:rPr>
              <w:t>话实践</w:t>
            </w:r>
            <w:proofErr w:type="gramEnd"/>
            <w:r w:rsidRPr="00C529C1">
              <w:rPr>
                <w:rFonts w:hint="eastAsia"/>
                <w:szCs w:val="21"/>
              </w:rPr>
              <w:t>活动，以最高级别认定。在校期间本项累积学时最高</w:t>
            </w:r>
            <w:r w:rsidRPr="00C529C1">
              <w:rPr>
                <w:rFonts w:hint="eastAsia"/>
                <w:szCs w:val="21"/>
              </w:rPr>
              <w:t>50</w:t>
            </w:r>
            <w:r w:rsidRPr="00C529C1">
              <w:rPr>
                <w:rFonts w:hint="eastAsia"/>
                <w:szCs w:val="21"/>
              </w:rPr>
              <w:t>学时。</w:t>
            </w:r>
          </w:p>
        </w:tc>
      </w:tr>
      <w:tr w:rsidR="00770BDD">
        <w:trPr>
          <w:trHeight w:val="505"/>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rPr>
                <w:color w:val="FF0000"/>
                <w:szCs w:val="21"/>
              </w:rPr>
            </w:pPr>
          </w:p>
        </w:tc>
        <w:tc>
          <w:tcPr>
            <w:tcW w:w="3104" w:type="dxa"/>
            <w:gridSpan w:val="2"/>
            <w:vAlign w:val="center"/>
          </w:tcPr>
          <w:p w:rsidR="00770BDD" w:rsidRPr="00C529C1" w:rsidRDefault="009A2BC0">
            <w:pPr>
              <w:adjustRightInd w:val="0"/>
              <w:snapToGrid w:val="0"/>
              <w:jc w:val="center"/>
              <w:rPr>
                <w:szCs w:val="21"/>
              </w:rPr>
            </w:pPr>
            <w:r w:rsidRPr="00C529C1">
              <w:rPr>
                <w:rFonts w:hint="eastAsia"/>
                <w:szCs w:val="21"/>
              </w:rPr>
              <w:t>学院组织的假期归来</w:t>
            </w:r>
            <w:proofErr w:type="gramStart"/>
            <w:r w:rsidRPr="00C529C1">
              <w:rPr>
                <w:rFonts w:hint="eastAsia"/>
                <w:szCs w:val="21"/>
              </w:rPr>
              <w:t>话实践</w:t>
            </w:r>
            <w:proofErr w:type="gramEnd"/>
          </w:p>
        </w:tc>
        <w:tc>
          <w:tcPr>
            <w:tcW w:w="1201" w:type="dxa"/>
            <w:vAlign w:val="center"/>
          </w:tcPr>
          <w:p w:rsidR="00770BDD" w:rsidRPr="00C529C1" w:rsidRDefault="009A2BC0">
            <w:pPr>
              <w:adjustRightInd w:val="0"/>
              <w:snapToGrid w:val="0"/>
              <w:jc w:val="center"/>
              <w:rPr>
                <w:szCs w:val="21"/>
              </w:rPr>
            </w:pPr>
            <w:r w:rsidRPr="00C529C1">
              <w:rPr>
                <w:rFonts w:hint="eastAsia"/>
                <w:szCs w:val="21"/>
              </w:rPr>
              <w:t>8</w:t>
            </w:r>
            <w:r w:rsidRPr="00C529C1">
              <w:rPr>
                <w:rFonts w:hint="eastAsia"/>
                <w:szCs w:val="21"/>
              </w:rPr>
              <w:t>学时</w:t>
            </w:r>
            <w:r w:rsidRPr="00C529C1">
              <w:rPr>
                <w:rFonts w:hint="eastAsia"/>
                <w:szCs w:val="21"/>
              </w:rPr>
              <w:t>/</w:t>
            </w:r>
            <w:r w:rsidRPr="00C529C1">
              <w:rPr>
                <w:rFonts w:hint="eastAsia"/>
                <w:szCs w:val="21"/>
              </w:rPr>
              <w:t>次</w:t>
            </w:r>
          </w:p>
        </w:tc>
        <w:tc>
          <w:tcPr>
            <w:tcW w:w="1986" w:type="dxa"/>
            <w:gridSpan w:val="2"/>
            <w:vMerge/>
            <w:vAlign w:val="center"/>
          </w:tcPr>
          <w:p w:rsidR="00770BDD" w:rsidRPr="00C529C1" w:rsidRDefault="00770BDD">
            <w:pPr>
              <w:adjustRightInd w:val="0"/>
              <w:snapToGrid w:val="0"/>
              <w:jc w:val="center"/>
              <w:rPr>
                <w:szCs w:val="21"/>
              </w:rPr>
            </w:pPr>
          </w:p>
        </w:tc>
      </w:tr>
      <w:tr w:rsidR="00770BDD">
        <w:trPr>
          <w:trHeight w:val="505"/>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rPr>
                <w:color w:val="FF0000"/>
                <w:szCs w:val="21"/>
              </w:rPr>
            </w:pPr>
          </w:p>
        </w:tc>
        <w:tc>
          <w:tcPr>
            <w:tcW w:w="3104" w:type="dxa"/>
            <w:gridSpan w:val="2"/>
            <w:vAlign w:val="center"/>
          </w:tcPr>
          <w:p w:rsidR="00770BDD" w:rsidRPr="00C529C1" w:rsidRDefault="009A2BC0">
            <w:pPr>
              <w:adjustRightInd w:val="0"/>
              <w:snapToGrid w:val="0"/>
              <w:jc w:val="center"/>
              <w:rPr>
                <w:szCs w:val="21"/>
              </w:rPr>
            </w:pPr>
            <w:r w:rsidRPr="00C529C1">
              <w:rPr>
                <w:rFonts w:hint="eastAsia"/>
                <w:szCs w:val="21"/>
              </w:rPr>
              <w:t>学校组织的假期归来</w:t>
            </w:r>
            <w:proofErr w:type="gramStart"/>
            <w:r w:rsidRPr="00C529C1">
              <w:rPr>
                <w:rFonts w:hint="eastAsia"/>
                <w:szCs w:val="21"/>
              </w:rPr>
              <w:t>话实践</w:t>
            </w:r>
            <w:proofErr w:type="gramEnd"/>
          </w:p>
        </w:tc>
        <w:tc>
          <w:tcPr>
            <w:tcW w:w="1201" w:type="dxa"/>
            <w:vAlign w:val="center"/>
          </w:tcPr>
          <w:p w:rsidR="00770BDD" w:rsidRPr="00C529C1" w:rsidRDefault="009A2BC0">
            <w:pPr>
              <w:adjustRightInd w:val="0"/>
              <w:snapToGrid w:val="0"/>
              <w:jc w:val="center"/>
              <w:rPr>
                <w:szCs w:val="21"/>
              </w:rPr>
            </w:pPr>
            <w:r w:rsidRPr="00C529C1">
              <w:rPr>
                <w:rFonts w:hint="eastAsia"/>
                <w:szCs w:val="21"/>
              </w:rPr>
              <w:t>10</w:t>
            </w:r>
            <w:r w:rsidRPr="00C529C1">
              <w:rPr>
                <w:rFonts w:hint="eastAsia"/>
                <w:szCs w:val="21"/>
              </w:rPr>
              <w:t>学时</w:t>
            </w:r>
            <w:r w:rsidRPr="00C529C1">
              <w:rPr>
                <w:rFonts w:hint="eastAsia"/>
                <w:szCs w:val="21"/>
              </w:rPr>
              <w:t>/</w:t>
            </w:r>
            <w:r w:rsidRPr="00C529C1">
              <w:rPr>
                <w:rFonts w:hint="eastAsia"/>
                <w:szCs w:val="21"/>
              </w:rPr>
              <w:t>次</w:t>
            </w:r>
          </w:p>
        </w:tc>
        <w:tc>
          <w:tcPr>
            <w:tcW w:w="1986" w:type="dxa"/>
            <w:gridSpan w:val="2"/>
            <w:vMerge/>
            <w:vAlign w:val="center"/>
          </w:tcPr>
          <w:p w:rsidR="00770BDD" w:rsidRPr="00C529C1" w:rsidRDefault="00770BDD">
            <w:pPr>
              <w:adjustRightInd w:val="0"/>
              <w:snapToGrid w:val="0"/>
              <w:jc w:val="center"/>
              <w:rPr>
                <w:szCs w:val="21"/>
              </w:rPr>
            </w:pPr>
          </w:p>
        </w:tc>
      </w:tr>
      <w:tr w:rsidR="00770BDD">
        <w:trPr>
          <w:trHeight w:val="604"/>
        </w:trPr>
        <w:tc>
          <w:tcPr>
            <w:tcW w:w="1577" w:type="dxa"/>
            <w:vMerge w:val="restart"/>
            <w:vAlign w:val="center"/>
          </w:tcPr>
          <w:p w:rsidR="00770BDD" w:rsidRDefault="00770BDD">
            <w:pPr>
              <w:adjustRightInd w:val="0"/>
              <w:snapToGrid w:val="0"/>
              <w:rPr>
                <w:rFonts w:ascii="黑体" w:eastAsia="黑体"/>
                <w:szCs w:val="21"/>
              </w:rPr>
            </w:pPr>
          </w:p>
          <w:p w:rsidR="00770BDD" w:rsidRDefault="009A2BC0">
            <w:pPr>
              <w:adjustRightInd w:val="0"/>
              <w:snapToGrid w:val="0"/>
              <w:rPr>
                <w:rFonts w:ascii="黑体" w:eastAsia="黑体"/>
                <w:szCs w:val="21"/>
              </w:rPr>
            </w:pPr>
            <w:r>
              <w:rPr>
                <w:rFonts w:ascii="黑体" w:eastAsia="黑体" w:hint="eastAsia"/>
                <w:szCs w:val="21"/>
              </w:rPr>
              <w:t>三、志愿服务</w:t>
            </w:r>
          </w:p>
          <w:p w:rsidR="00770BDD" w:rsidRDefault="00770BDD">
            <w:pPr>
              <w:adjustRightInd w:val="0"/>
              <w:snapToGrid w:val="0"/>
              <w:rPr>
                <w:rFonts w:ascii="黑体" w:eastAsia="黑体"/>
                <w:szCs w:val="21"/>
              </w:rPr>
            </w:pPr>
          </w:p>
        </w:tc>
        <w:tc>
          <w:tcPr>
            <w:tcW w:w="5293" w:type="dxa"/>
            <w:gridSpan w:val="3"/>
            <w:vAlign w:val="center"/>
          </w:tcPr>
          <w:p w:rsidR="00770BDD" w:rsidRDefault="009A2BC0">
            <w:pPr>
              <w:adjustRightInd w:val="0"/>
              <w:snapToGrid w:val="0"/>
              <w:rPr>
                <w:szCs w:val="21"/>
              </w:rPr>
            </w:pPr>
            <w:r>
              <w:rPr>
                <w:rFonts w:hint="eastAsia"/>
                <w:szCs w:val="21"/>
              </w:rPr>
              <w:t>1.</w:t>
            </w:r>
            <w:r>
              <w:rPr>
                <w:rFonts w:hint="eastAsia"/>
                <w:szCs w:val="21"/>
              </w:rPr>
              <w:t>参加由学院或学校组织的集中性志愿服务项目，通过</w:t>
            </w:r>
            <w:r>
              <w:rPr>
                <w:rFonts w:hint="eastAsia"/>
                <w:szCs w:val="21"/>
              </w:rPr>
              <w:t>PU</w:t>
            </w:r>
            <w:r>
              <w:rPr>
                <w:rFonts w:hint="eastAsia"/>
                <w:szCs w:val="21"/>
              </w:rPr>
              <w:t>系统报名，参加服务项目后</w:t>
            </w:r>
          </w:p>
        </w:tc>
        <w:tc>
          <w:tcPr>
            <w:tcW w:w="1201" w:type="dxa"/>
            <w:vAlign w:val="center"/>
          </w:tcPr>
          <w:p w:rsidR="00770BDD" w:rsidRDefault="009A2BC0">
            <w:pPr>
              <w:adjustRightInd w:val="0"/>
              <w:snapToGrid w:val="0"/>
              <w:jc w:val="center"/>
              <w:rPr>
                <w:szCs w:val="21"/>
              </w:rPr>
            </w:pPr>
            <w:r>
              <w:rPr>
                <w:rFonts w:hint="eastAsia"/>
                <w:szCs w:val="21"/>
              </w:rPr>
              <w:t>规定数量的学时</w:t>
            </w:r>
          </w:p>
        </w:tc>
        <w:tc>
          <w:tcPr>
            <w:tcW w:w="1111" w:type="dxa"/>
            <w:vAlign w:val="center"/>
          </w:tcPr>
          <w:p w:rsidR="00770BDD" w:rsidRDefault="00770BDD">
            <w:pPr>
              <w:adjustRightInd w:val="0"/>
              <w:snapToGrid w:val="0"/>
              <w:jc w:val="center"/>
              <w:rPr>
                <w:szCs w:val="21"/>
              </w:rPr>
            </w:pPr>
          </w:p>
        </w:tc>
        <w:tc>
          <w:tcPr>
            <w:tcW w:w="875" w:type="dxa"/>
            <w:vMerge w:val="restart"/>
            <w:vAlign w:val="center"/>
          </w:tcPr>
          <w:p w:rsidR="00770BDD" w:rsidRDefault="009A2BC0">
            <w:pPr>
              <w:adjustRightInd w:val="0"/>
              <w:snapToGrid w:val="0"/>
              <w:jc w:val="center"/>
              <w:rPr>
                <w:szCs w:val="21"/>
              </w:rPr>
            </w:pPr>
            <w:r>
              <w:rPr>
                <w:rFonts w:asciiTheme="minorEastAsia" w:eastAsiaTheme="minorEastAsia" w:hAnsiTheme="minorEastAsia" w:cstheme="minorEastAsia" w:hint="eastAsia"/>
                <w:szCs w:val="21"/>
              </w:rPr>
              <w:t>每学年参加志愿服务实践活动原则上不得少于10学时，最高50学时</w:t>
            </w:r>
          </w:p>
        </w:tc>
      </w:tr>
      <w:tr w:rsidR="00770BDD">
        <w:trPr>
          <w:trHeight w:val="344"/>
        </w:trPr>
        <w:tc>
          <w:tcPr>
            <w:tcW w:w="1577" w:type="dxa"/>
            <w:vMerge/>
          </w:tcPr>
          <w:p w:rsidR="00770BDD" w:rsidRDefault="00770BDD">
            <w:pPr>
              <w:adjustRightInd w:val="0"/>
              <w:snapToGrid w:val="0"/>
              <w:rPr>
                <w:szCs w:val="21"/>
              </w:rPr>
            </w:pPr>
          </w:p>
        </w:tc>
        <w:tc>
          <w:tcPr>
            <w:tcW w:w="2189" w:type="dxa"/>
            <w:vAlign w:val="center"/>
          </w:tcPr>
          <w:p w:rsidR="00770BDD" w:rsidRDefault="009A2BC0">
            <w:pPr>
              <w:adjustRightInd w:val="0"/>
              <w:snapToGrid w:val="0"/>
              <w:rPr>
                <w:szCs w:val="21"/>
              </w:rPr>
            </w:pPr>
            <w:r>
              <w:rPr>
                <w:rFonts w:hint="eastAsia"/>
                <w:szCs w:val="21"/>
              </w:rPr>
              <w:t>2.</w:t>
            </w:r>
            <w:r>
              <w:rPr>
                <w:rFonts w:hint="eastAsia"/>
                <w:szCs w:val="21"/>
              </w:rPr>
              <w:t>自主参加校内外志愿服务的</w:t>
            </w:r>
          </w:p>
        </w:tc>
        <w:tc>
          <w:tcPr>
            <w:tcW w:w="4305" w:type="dxa"/>
            <w:gridSpan w:val="3"/>
            <w:vAlign w:val="center"/>
          </w:tcPr>
          <w:p w:rsidR="00770BDD" w:rsidRDefault="009A2BC0">
            <w:pPr>
              <w:adjustRightInd w:val="0"/>
              <w:snapToGrid w:val="0"/>
              <w:jc w:val="left"/>
              <w:rPr>
                <w:szCs w:val="21"/>
              </w:rPr>
            </w:pPr>
            <w:r>
              <w:rPr>
                <w:rFonts w:hint="eastAsia"/>
                <w:szCs w:val="21"/>
              </w:rPr>
              <w:t>根据志愿者服务打卡器记录，按照服务小时数认定，</w:t>
            </w:r>
            <w:r>
              <w:rPr>
                <w:rFonts w:hint="eastAsia"/>
                <w:szCs w:val="21"/>
              </w:rPr>
              <w:t>1</w:t>
            </w:r>
            <w:r>
              <w:rPr>
                <w:rFonts w:hint="eastAsia"/>
                <w:szCs w:val="21"/>
              </w:rPr>
              <w:t>个服务小时折算</w:t>
            </w:r>
            <w:r>
              <w:rPr>
                <w:rFonts w:hint="eastAsia"/>
                <w:szCs w:val="21"/>
              </w:rPr>
              <w:t>1</w:t>
            </w:r>
            <w:r>
              <w:rPr>
                <w:rFonts w:hint="eastAsia"/>
                <w:szCs w:val="21"/>
              </w:rPr>
              <w:t>学时</w:t>
            </w:r>
          </w:p>
        </w:tc>
        <w:tc>
          <w:tcPr>
            <w:tcW w:w="1111" w:type="dxa"/>
            <w:vAlign w:val="center"/>
          </w:tcPr>
          <w:p w:rsidR="00770BDD" w:rsidRDefault="009A2BC0">
            <w:pPr>
              <w:adjustRightInd w:val="0"/>
              <w:snapToGrid w:val="0"/>
              <w:jc w:val="center"/>
              <w:rPr>
                <w:szCs w:val="21"/>
              </w:rPr>
            </w:pPr>
            <w:r>
              <w:rPr>
                <w:rFonts w:hint="eastAsia"/>
                <w:szCs w:val="21"/>
              </w:rPr>
              <w:t>单次志愿服务不超过</w:t>
            </w:r>
            <w:r>
              <w:rPr>
                <w:rFonts w:hint="eastAsia"/>
                <w:szCs w:val="21"/>
              </w:rPr>
              <w:t>3</w:t>
            </w:r>
            <w:r>
              <w:rPr>
                <w:rFonts w:hint="eastAsia"/>
                <w:szCs w:val="21"/>
              </w:rPr>
              <w:t>学时</w:t>
            </w:r>
          </w:p>
        </w:tc>
        <w:tc>
          <w:tcPr>
            <w:tcW w:w="875" w:type="dxa"/>
            <w:vMerge/>
            <w:vAlign w:val="center"/>
          </w:tcPr>
          <w:p w:rsidR="00770BDD" w:rsidRDefault="00770BDD">
            <w:pPr>
              <w:adjustRightInd w:val="0"/>
              <w:snapToGrid w:val="0"/>
              <w:jc w:val="center"/>
              <w:rPr>
                <w:szCs w:val="21"/>
              </w:rPr>
            </w:pPr>
          </w:p>
        </w:tc>
      </w:tr>
      <w:tr w:rsidR="00770BDD">
        <w:trPr>
          <w:trHeight w:val="632"/>
        </w:trPr>
        <w:tc>
          <w:tcPr>
            <w:tcW w:w="1577" w:type="dxa"/>
            <w:vMerge/>
          </w:tcPr>
          <w:p w:rsidR="00770BDD" w:rsidRDefault="00770BDD">
            <w:pPr>
              <w:adjustRightInd w:val="0"/>
              <w:snapToGrid w:val="0"/>
              <w:rPr>
                <w:szCs w:val="21"/>
              </w:rPr>
            </w:pPr>
          </w:p>
        </w:tc>
        <w:tc>
          <w:tcPr>
            <w:tcW w:w="2189" w:type="dxa"/>
            <w:vMerge w:val="restart"/>
            <w:vAlign w:val="center"/>
          </w:tcPr>
          <w:p w:rsidR="00770BDD" w:rsidRDefault="009A2BC0">
            <w:pPr>
              <w:adjustRightInd w:val="0"/>
              <w:snapToGrid w:val="0"/>
              <w:jc w:val="left"/>
              <w:rPr>
                <w:szCs w:val="21"/>
              </w:rPr>
            </w:pPr>
            <w:r>
              <w:rPr>
                <w:rFonts w:hint="eastAsia"/>
                <w:szCs w:val="21"/>
              </w:rPr>
              <w:t>3.</w:t>
            </w:r>
            <w:r>
              <w:rPr>
                <w:rFonts w:hint="eastAsia"/>
                <w:szCs w:val="21"/>
              </w:rPr>
              <w:t>个人志愿服务活动受到表彰</w:t>
            </w:r>
          </w:p>
        </w:tc>
        <w:tc>
          <w:tcPr>
            <w:tcW w:w="3104" w:type="dxa"/>
            <w:gridSpan w:val="2"/>
            <w:vAlign w:val="center"/>
          </w:tcPr>
          <w:p w:rsidR="00770BDD" w:rsidRDefault="009A2BC0">
            <w:pPr>
              <w:adjustRightInd w:val="0"/>
              <w:snapToGrid w:val="0"/>
              <w:jc w:val="center"/>
              <w:rPr>
                <w:szCs w:val="21"/>
              </w:rPr>
            </w:pPr>
            <w:r>
              <w:rPr>
                <w:rFonts w:hint="eastAsia"/>
                <w:szCs w:val="21"/>
              </w:rPr>
              <w:t>国家级</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restart"/>
            <w:vAlign w:val="center"/>
          </w:tcPr>
          <w:p w:rsidR="00770BDD" w:rsidRDefault="009A2BC0">
            <w:pPr>
              <w:adjustRightInd w:val="0"/>
              <w:snapToGrid w:val="0"/>
              <w:jc w:val="left"/>
              <w:rPr>
                <w:szCs w:val="21"/>
              </w:rPr>
            </w:pPr>
            <w:r>
              <w:rPr>
                <w:rFonts w:hint="eastAsia"/>
                <w:szCs w:val="21"/>
              </w:rPr>
              <w:t>集体表彰，骨干成员按前述标准减半增加学时，骨干成员数不多于项目（组织）人数的</w:t>
            </w:r>
            <w:r>
              <w:rPr>
                <w:rFonts w:hint="eastAsia"/>
                <w:szCs w:val="21"/>
              </w:rPr>
              <w:t>25%</w:t>
            </w:r>
          </w:p>
        </w:tc>
        <w:tc>
          <w:tcPr>
            <w:tcW w:w="875" w:type="dxa"/>
            <w:vMerge/>
            <w:vAlign w:val="center"/>
          </w:tcPr>
          <w:p w:rsidR="00770BDD" w:rsidRDefault="00770BDD">
            <w:pPr>
              <w:adjustRightInd w:val="0"/>
              <w:snapToGrid w:val="0"/>
              <w:jc w:val="center"/>
              <w:rPr>
                <w:szCs w:val="21"/>
              </w:rPr>
            </w:pPr>
          </w:p>
        </w:tc>
      </w:tr>
      <w:tr w:rsidR="00770BDD">
        <w:trPr>
          <w:trHeight w:val="616"/>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省级</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555"/>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15</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612"/>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656"/>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院级</w:t>
            </w:r>
          </w:p>
        </w:tc>
        <w:tc>
          <w:tcPr>
            <w:tcW w:w="1201" w:type="dxa"/>
            <w:vAlign w:val="center"/>
          </w:tcPr>
          <w:p w:rsidR="00770BDD" w:rsidRDefault="009A2BC0">
            <w:pPr>
              <w:adjustRightInd w:val="0"/>
              <w:snapToGrid w:val="0"/>
              <w:jc w:val="center"/>
              <w:rPr>
                <w:szCs w:val="21"/>
              </w:rPr>
            </w:pPr>
            <w:r>
              <w:rPr>
                <w:rFonts w:hint="eastAsia"/>
                <w:szCs w:val="21"/>
              </w:rPr>
              <w:t>5</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restart"/>
            <w:vAlign w:val="center"/>
          </w:tcPr>
          <w:p w:rsidR="00770BDD" w:rsidRDefault="009A2BC0">
            <w:pPr>
              <w:adjustRightInd w:val="0"/>
              <w:snapToGrid w:val="0"/>
              <w:rPr>
                <w:rFonts w:ascii="黑体" w:eastAsia="黑体"/>
                <w:szCs w:val="21"/>
              </w:rPr>
            </w:pPr>
            <w:r>
              <w:rPr>
                <w:rFonts w:ascii="黑体" w:eastAsia="黑体" w:hint="eastAsia"/>
                <w:szCs w:val="21"/>
              </w:rPr>
              <w:t>四、文体活动</w:t>
            </w:r>
          </w:p>
          <w:p w:rsidR="00770BDD" w:rsidRDefault="00770BDD">
            <w:pPr>
              <w:adjustRightInd w:val="0"/>
              <w:snapToGrid w:val="0"/>
              <w:rPr>
                <w:rFonts w:ascii="黑体" w:eastAsia="黑体"/>
                <w:szCs w:val="21"/>
              </w:rPr>
            </w:pPr>
          </w:p>
        </w:tc>
        <w:tc>
          <w:tcPr>
            <w:tcW w:w="2189" w:type="dxa"/>
            <w:vMerge w:val="restart"/>
            <w:vAlign w:val="center"/>
          </w:tcPr>
          <w:p w:rsidR="00770BDD" w:rsidRDefault="009A2BC0">
            <w:pPr>
              <w:adjustRightInd w:val="0"/>
              <w:snapToGrid w:val="0"/>
              <w:jc w:val="left"/>
              <w:rPr>
                <w:szCs w:val="21"/>
              </w:rPr>
            </w:pPr>
            <w:r>
              <w:rPr>
                <w:szCs w:val="21"/>
              </w:rPr>
              <w:t>1.</w:t>
            </w:r>
            <w:r>
              <w:rPr>
                <w:rFonts w:hint="eastAsia"/>
                <w:szCs w:val="21"/>
              </w:rPr>
              <w:t>竞赛类</w:t>
            </w:r>
          </w:p>
        </w:tc>
        <w:tc>
          <w:tcPr>
            <w:tcW w:w="979" w:type="dxa"/>
            <w:vMerge w:val="restart"/>
            <w:vAlign w:val="center"/>
          </w:tcPr>
          <w:p w:rsidR="00770BDD" w:rsidRDefault="009A2BC0">
            <w:pPr>
              <w:adjustRightInd w:val="0"/>
              <w:snapToGrid w:val="0"/>
              <w:jc w:val="center"/>
              <w:rPr>
                <w:szCs w:val="21"/>
              </w:rPr>
            </w:pPr>
            <w:r>
              <w:rPr>
                <w:rFonts w:hint="eastAsia"/>
                <w:szCs w:val="21"/>
              </w:rPr>
              <w:t>全国（及以上）竞赛</w:t>
            </w:r>
          </w:p>
        </w:tc>
        <w:tc>
          <w:tcPr>
            <w:tcW w:w="2125" w:type="dxa"/>
            <w:vAlign w:val="center"/>
          </w:tcPr>
          <w:p w:rsidR="00770BDD" w:rsidRDefault="009A2BC0">
            <w:pPr>
              <w:adjustRightInd w:val="0"/>
              <w:snapToGrid w:val="0"/>
              <w:jc w:val="center"/>
              <w:rPr>
                <w:szCs w:val="21"/>
              </w:rPr>
            </w:pPr>
            <w:r>
              <w:rPr>
                <w:rFonts w:hint="eastAsia"/>
                <w:szCs w:val="21"/>
              </w:rPr>
              <w:t>一等奖（冠军）</w:t>
            </w:r>
          </w:p>
        </w:tc>
        <w:tc>
          <w:tcPr>
            <w:tcW w:w="1201" w:type="dxa"/>
            <w:vAlign w:val="center"/>
          </w:tcPr>
          <w:p w:rsidR="00770BDD" w:rsidRDefault="009A2BC0">
            <w:pPr>
              <w:adjustRightInd w:val="0"/>
              <w:snapToGrid w:val="0"/>
              <w:jc w:val="center"/>
              <w:rPr>
                <w:szCs w:val="21"/>
              </w:rPr>
            </w:pPr>
            <w:r>
              <w:rPr>
                <w:rFonts w:hint="eastAsia"/>
                <w:szCs w:val="21"/>
              </w:rPr>
              <w:t>50</w:t>
            </w:r>
            <w:r>
              <w:rPr>
                <w:rFonts w:hint="eastAsia"/>
                <w:szCs w:val="21"/>
              </w:rPr>
              <w:t>学时</w:t>
            </w:r>
            <w:r>
              <w:rPr>
                <w:rFonts w:hint="eastAsia"/>
                <w:szCs w:val="21"/>
              </w:rPr>
              <w:t>/</w:t>
            </w:r>
            <w:r>
              <w:rPr>
                <w:rFonts w:hint="eastAsia"/>
                <w:szCs w:val="21"/>
              </w:rPr>
              <w:t>次</w:t>
            </w:r>
          </w:p>
        </w:tc>
        <w:tc>
          <w:tcPr>
            <w:tcW w:w="1111" w:type="dxa"/>
            <w:vMerge w:val="restart"/>
            <w:vAlign w:val="center"/>
          </w:tcPr>
          <w:p w:rsidR="00770BDD" w:rsidRDefault="009A2BC0">
            <w:pPr>
              <w:adjustRightInd w:val="0"/>
              <w:snapToGrid w:val="0"/>
              <w:jc w:val="center"/>
              <w:rPr>
                <w:szCs w:val="21"/>
              </w:rPr>
            </w:pPr>
            <w:r>
              <w:rPr>
                <w:rFonts w:hint="eastAsia"/>
                <w:szCs w:val="21"/>
              </w:rPr>
              <w:t>同一活动受不同级别表彰者，</w:t>
            </w:r>
            <w:proofErr w:type="gramStart"/>
            <w:r>
              <w:rPr>
                <w:rFonts w:hint="eastAsia"/>
                <w:szCs w:val="21"/>
              </w:rPr>
              <w:t>取最高项</w:t>
            </w:r>
            <w:proofErr w:type="gramEnd"/>
            <w:r>
              <w:rPr>
                <w:rFonts w:hint="eastAsia"/>
                <w:szCs w:val="21"/>
              </w:rPr>
              <w:t>加分</w:t>
            </w:r>
          </w:p>
        </w:tc>
        <w:tc>
          <w:tcPr>
            <w:tcW w:w="875" w:type="dxa"/>
            <w:vMerge w:val="restart"/>
            <w:vAlign w:val="center"/>
          </w:tcPr>
          <w:p w:rsidR="00770BDD" w:rsidRDefault="009A2BC0">
            <w:pPr>
              <w:adjustRightInd w:val="0"/>
              <w:snapToGrid w:val="0"/>
              <w:jc w:val="center"/>
              <w:rPr>
                <w:szCs w:val="21"/>
              </w:rPr>
            </w:pPr>
            <w:r>
              <w:rPr>
                <w:rFonts w:asciiTheme="minorEastAsia" w:eastAsiaTheme="minorEastAsia" w:hAnsiTheme="minorEastAsia" w:cstheme="minorEastAsia" w:hint="eastAsia"/>
                <w:szCs w:val="21"/>
              </w:rPr>
              <w:t>每学年参加文体活动原则上不得少于10学时，最高50学时</w:t>
            </w: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二等奖（亚军）</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三等奖（季军）</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优秀奖（前四至八名）</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其他参加者</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restart"/>
            <w:vAlign w:val="center"/>
          </w:tcPr>
          <w:p w:rsidR="00770BDD" w:rsidRDefault="009A2BC0">
            <w:pPr>
              <w:adjustRightInd w:val="0"/>
              <w:snapToGrid w:val="0"/>
              <w:jc w:val="center"/>
              <w:rPr>
                <w:szCs w:val="21"/>
              </w:rPr>
            </w:pPr>
            <w:r>
              <w:rPr>
                <w:rFonts w:hint="eastAsia"/>
                <w:szCs w:val="21"/>
              </w:rPr>
              <w:t>省级竞赛</w:t>
            </w:r>
          </w:p>
        </w:tc>
        <w:tc>
          <w:tcPr>
            <w:tcW w:w="2125" w:type="dxa"/>
            <w:vAlign w:val="center"/>
          </w:tcPr>
          <w:p w:rsidR="00770BDD" w:rsidRDefault="009A2BC0">
            <w:pPr>
              <w:adjustRightInd w:val="0"/>
              <w:snapToGrid w:val="0"/>
              <w:jc w:val="center"/>
              <w:rPr>
                <w:szCs w:val="21"/>
              </w:rPr>
            </w:pPr>
            <w:r>
              <w:rPr>
                <w:rFonts w:hint="eastAsia"/>
                <w:szCs w:val="21"/>
              </w:rPr>
              <w:t>一等奖（冠军）</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二等奖（亚军）</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三等奖（季军）</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优秀奖（前四至八名）</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其他参加者</w:t>
            </w:r>
          </w:p>
        </w:tc>
        <w:tc>
          <w:tcPr>
            <w:tcW w:w="1201" w:type="dxa"/>
            <w:vAlign w:val="center"/>
          </w:tcPr>
          <w:p w:rsidR="00770BDD" w:rsidRDefault="009A2BC0">
            <w:pPr>
              <w:adjustRightInd w:val="0"/>
              <w:snapToGrid w:val="0"/>
              <w:jc w:val="center"/>
              <w:rPr>
                <w:szCs w:val="21"/>
              </w:rPr>
            </w:pPr>
            <w:r>
              <w:rPr>
                <w:rFonts w:hint="eastAsia"/>
                <w:szCs w:val="21"/>
              </w:rPr>
              <w:t>5</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restart"/>
            <w:vAlign w:val="center"/>
          </w:tcPr>
          <w:p w:rsidR="00770BDD" w:rsidRDefault="009A2BC0">
            <w:pPr>
              <w:adjustRightInd w:val="0"/>
              <w:snapToGrid w:val="0"/>
              <w:jc w:val="center"/>
              <w:rPr>
                <w:szCs w:val="21"/>
              </w:rPr>
            </w:pPr>
            <w:r>
              <w:rPr>
                <w:rFonts w:hint="eastAsia"/>
                <w:szCs w:val="21"/>
              </w:rPr>
              <w:t>校级竞赛</w:t>
            </w:r>
          </w:p>
        </w:tc>
        <w:tc>
          <w:tcPr>
            <w:tcW w:w="2125" w:type="dxa"/>
            <w:vAlign w:val="center"/>
          </w:tcPr>
          <w:p w:rsidR="00770BDD" w:rsidRDefault="009A2BC0">
            <w:pPr>
              <w:adjustRightInd w:val="0"/>
              <w:snapToGrid w:val="0"/>
              <w:jc w:val="center"/>
              <w:rPr>
                <w:szCs w:val="21"/>
              </w:rPr>
            </w:pPr>
            <w:r>
              <w:rPr>
                <w:rFonts w:hint="eastAsia"/>
                <w:szCs w:val="21"/>
              </w:rPr>
              <w:t>一等奖（冠军）</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二等奖（亚军）</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三等奖（季军）</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优秀奖（前四至八名）</w:t>
            </w:r>
          </w:p>
        </w:tc>
        <w:tc>
          <w:tcPr>
            <w:tcW w:w="1201" w:type="dxa"/>
            <w:vAlign w:val="center"/>
          </w:tcPr>
          <w:p w:rsidR="00770BDD" w:rsidRDefault="009A2BC0">
            <w:pPr>
              <w:adjustRightInd w:val="0"/>
              <w:snapToGrid w:val="0"/>
              <w:jc w:val="center"/>
              <w:rPr>
                <w:szCs w:val="21"/>
              </w:rPr>
            </w:pPr>
            <w:r>
              <w:rPr>
                <w:rFonts w:hint="eastAsia"/>
                <w:szCs w:val="21"/>
              </w:rPr>
              <w:t>5</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266"/>
        </w:trPr>
        <w:tc>
          <w:tcPr>
            <w:tcW w:w="1577" w:type="dxa"/>
            <w:vMerge/>
            <w:vAlign w:val="center"/>
          </w:tcPr>
          <w:p w:rsidR="00770BDD" w:rsidRDefault="00770BDD">
            <w:pPr>
              <w:adjustRightInd w:val="0"/>
              <w:snapToGrid w:val="0"/>
              <w:rPr>
                <w:rFonts w:ascii="黑体" w:eastAsia="黑体"/>
                <w:szCs w:val="21"/>
              </w:rPr>
            </w:pPr>
          </w:p>
        </w:tc>
        <w:tc>
          <w:tcPr>
            <w:tcW w:w="2189" w:type="dxa"/>
            <w:vMerge/>
            <w:vAlign w:val="center"/>
          </w:tcPr>
          <w:p w:rsidR="00770BDD" w:rsidRDefault="00770BDD">
            <w:pPr>
              <w:adjustRightInd w:val="0"/>
              <w:snapToGrid w:val="0"/>
              <w:jc w:val="center"/>
              <w:rPr>
                <w:szCs w:val="21"/>
              </w:rPr>
            </w:pPr>
          </w:p>
        </w:tc>
        <w:tc>
          <w:tcPr>
            <w:tcW w:w="979" w:type="dxa"/>
            <w:vMerge/>
            <w:vAlign w:val="center"/>
          </w:tcPr>
          <w:p w:rsidR="00770BDD" w:rsidRDefault="00770BDD">
            <w:pPr>
              <w:adjustRightInd w:val="0"/>
              <w:snapToGrid w:val="0"/>
              <w:jc w:val="center"/>
              <w:rPr>
                <w:szCs w:val="21"/>
              </w:rPr>
            </w:pPr>
          </w:p>
        </w:tc>
        <w:tc>
          <w:tcPr>
            <w:tcW w:w="2125" w:type="dxa"/>
            <w:vAlign w:val="center"/>
          </w:tcPr>
          <w:p w:rsidR="00770BDD" w:rsidRDefault="009A2BC0">
            <w:pPr>
              <w:adjustRightInd w:val="0"/>
              <w:snapToGrid w:val="0"/>
              <w:jc w:val="center"/>
              <w:rPr>
                <w:szCs w:val="21"/>
              </w:rPr>
            </w:pPr>
            <w:r>
              <w:rPr>
                <w:rFonts w:hint="eastAsia"/>
                <w:szCs w:val="21"/>
              </w:rPr>
              <w:t>其他参加者</w:t>
            </w:r>
          </w:p>
        </w:tc>
        <w:tc>
          <w:tcPr>
            <w:tcW w:w="1201" w:type="dxa"/>
            <w:vAlign w:val="center"/>
          </w:tcPr>
          <w:p w:rsidR="00770BDD" w:rsidRDefault="009A2BC0">
            <w:pPr>
              <w:adjustRightInd w:val="0"/>
              <w:snapToGrid w:val="0"/>
              <w:jc w:val="center"/>
              <w:rPr>
                <w:szCs w:val="21"/>
              </w:rPr>
            </w:pPr>
            <w:r>
              <w:rPr>
                <w:rFonts w:hint="eastAsia"/>
                <w:szCs w:val="21"/>
              </w:rPr>
              <w:t>2</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rFonts w:ascii="黑体" w:eastAsia="黑体"/>
                <w:szCs w:val="21"/>
              </w:rPr>
            </w:pPr>
          </w:p>
        </w:tc>
        <w:tc>
          <w:tcPr>
            <w:tcW w:w="875" w:type="dxa"/>
            <w:vMerge/>
            <w:vAlign w:val="center"/>
          </w:tcPr>
          <w:p w:rsidR="00770BDD" w:rsidRDefault="00770BDD">
            <w:pPr>
              <w:adjustRightInd w:val="0"/>
              <w:snapToGrid w:val="0"/>
              <w:jc w:val="center"/>
              <w:rPr>
                <w:szCs w:val="21"/>
              </w:rPr>
            </w:pPr>
          </w:p>
        </w:tc>
      </w:tr>
      <w:tr w:rsidR="00770BDD">
        <w:trPr>
          <w:trHeight w:val="462"/>
        </w:trPr>
        <w:tc>
          <w:tcPr>
            <w:tcW w:w="1577" w:type="dxa"/>
            <w:vMerge/>
          </w:tcPr>
          <w:p w:rsidR="00770BDD" w:rsidRDefault="00770BDD">
            <w:pPr>
              <w:adjustRightInd w:val="0"/>
              <w:snapToGrid w:val="0"/>
              <w:rPr>
                <w:szCs w:val="21"/>
              </w:rPr>
            </w:pPr>
          </w:p>
        </w:tc>
        <w:tc>
          <w:tcPr>
            <w:tcW w:w="2189" w:type="dxa"/>
            <w:vMerge w:val="restart"/>
            <w:vAlign w:val="center"/>
          </w:tcPr>
          <w:p w:rsidR="00770BDD" w:rsidRDefault="009A2BC0">
            <w:pPr>
              <w:adjustRightInd w:val="0"/>
              <w:snapToGrid w:val="0"/>
              <w:jc w:val="left"/>
              <w:rPr>
                <w:szCs w:val="21"/>
              </w:rPr>
            </w:pPr>
            <w:r>
              <w:rPr>
                <w:rFonts w:hint="eastAsia"/>
                <w:szCs w:val="21"/>
              </w:rPr>
              <w:t>2.</w:t>
            </w:r>
            <w:r>
              <w:rPr>
                <w:rFonts w:hint="eastAsia"/>
                <w:szCs w:val="21"/>
              </w:rPr>
              <w:t>在校期间举办全国性、省级、市级、校内个人艺术作品展览或演出的</w:t>
            </w:r>
          </w:p>
        </w:tc>
        <w:tc>
          <w:tcPr>
            <w:tcW w:w="3104" w:type="dxa"/>
            <w:gridSpan w:val="2"/>
            <w:vAlign w:val="center"/>
          </w:tcPr>
          <w:p w:rsidR="00770BDD" w:rsidRDefault="009A2BC0">
            <w:pPr>
              <w:adjustRightInd w:val="0"/>
              <w:snapToGrid w:val="0"/>
              <w:jc w:val="center"/>
              <w:rPr>
                <w:szCs w:val="21"/>
              </w:rPr>
            </w:pPr>
            <w:r>
              <w:rPr>
                <w:rFonts w:hint="eastAsia"/>
                <w:szCs w:val="21"/>
              </w:rPr>
              <w:t>全国性</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111" w:type="dxa"/>
            <w:vMerge w:val="restart"/>
            <w:vAlign w:val="center"/>
          </w:tcPr>
          <w:p w:rsidR="00770BDD" w:rsidRDefault="009A2BC0">
            <w:pPr>
              <w:adjustRightInd w:val="0"/>
              <w:snapToGrid w:val="0"/>
              <w:jc w:val="center"/>
              <w:rPr>
                <w:szCs w:val="21"/>
              </w:rPr>
            </w:pPr>
            <w:r>
              <w:rPr>
                <w:rFonts w:hint="eastAsia"/>
                <w:szCs w:val="21"/>
              </w:rPr>
              <w:t>团体作品展览或演出，其成员按前述标准减半增加学时</w:t>
            </w:r>
          </w:p>
        </w:tc>
        <w:tc>
          <w:tcPr>
            <w:tcW w:w="875" w:type="dxa"/>
            <w:vMerge/>
            <w:vAlign w:val="center"/>
          </w:tcPr>
          <w:p w:rsidR="00770BDD" w:rsidRDefault="00770BDD">
            <w:pPr>
              <w:adjustRightInd w:val="0"/>
              <w:snapToGrid w:val="0"/>
              <w:jc w:val="center"/>
              <w:rPr>
                <w:szCs w:val="21"/>
              </w:rPr>
            </w:pPr>
          </w:p>
        </w:tc>
      </w:tr>
      <w:tr w:rsidR="00770BDD">
        <w:trPr>
          <w:trHeight w:val="445"/>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省级</w:t>
            </w:r>
          </w:p>
        </w:tc>
        <w:tc>
          <w:tcPr>
            <w:tcW w:w="1201" w:type="dxa"/>
            <w:vAlign w:val="center"/>
          </w:tcPr>
          <w:p w:rsidR="00770BDD" w:rsidRDefault="009A2BC0">
            <w:pPr>
              <w:adjustRightInd w:val="0"/>
              <w:snapToGrid w:val="0"/>
              <w:jc w:val="center"/>
              <w:rPr>
                <w:szCs w:val="21"/>
              </w:rPr>
            </w:pPr>
            <w:r>
              <w:rPr>
                <w:rFonts w:hint="eastAsia"/>
                <w:szCs w:val="21"/>
              </w:rPr>
              <w:t>35</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458"/>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rPr>
          <w:trHeight w:val="472"/>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校内</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111" w:type="dxa"/>
            <w:vMerge/>
            <w:vAlign w:val="center"/>
          </w:tcPr>
          <w:p w:rsidR="00770BDD" w:rsidRDefault="00770BDD">
            <w:pPr>
              <w:adjustRightInd w:val="0"/>
              <w:snapToGrid w:val="0"/>
              <w:rPr>
                <w:szCs w:val="21"/>
              </w:rPr>
            </w:pPr>
          </w:p>
        </w:tc>
        <w:tc>
          <w:tcPr>
            <w:tcW w:w="875" w:type="dxa"/>
            <w:vMerge/>
            <w:vAlign w:val="center"/>
          </w:tcPr>
          <w:p w:rsidR="00770BDD" w:rsidRDefault="00770BDD">
            <w:pPr>
              <w:adjustRightInd w:val="0"/>
              <w:snapToGrid w:val="0"/>
              <w:jc w:val="center"/>
              <w:rPr>
                <w:szCs w:val="21"/>
              </w:rPr>
            </w:pPr>
          </w:p>
        </w:tc>
      </w:tr>
      <w:tr w:rsidR="00770BDD">
        <w:tc>
          <w:tcPr>
            <w:tcW w:w="1577" w:type="dxa"/>
            <w:vMerge w:val="restart"/>
            <w:vAlign w:val="center"/>
          </w:tcPr>
          <w:p w:rsidR="00770BDD" w:rsidRDefault="009A2BC0">
            <w:pPr>
              <w:adjustRightInd w:val="0"/>
              <w:snapToGrid w:val="0"/>
              <w:rPr>
                <w:szCs w:val="21"/>
              </w:rPr>
            </w:pPr>
            <w:r>
              <w:rPr>
                <w:rFonts w:ascii="黑体" w:eastAsia="黑体" w:hint="eastAsia"/>
                <w:szCs w:val="21"/>
              </w:rPr>
              <w:t>五、社会工作</w:t>
            </w:r>
          </w:p>
        </w:tc>
        <w:tc>
          <w:tcPr>
            <w:tcW w:w="2189" w:type="dxa"/>
            <w:vMerge w:val="restart"/>
            <w:vAlign w:val="center"/>
          </w:tcPr>
          <w:p w:rsidR="00770BDD" w:rsidRDefault="009A2BC0">
            <w:pPr>
              <w:adjustRightInd w:val="0"/>
              <w:snapToGrid w:val="0"/>
              <w:jc w:val="left"/>
              <w:rPr>
                <w:szCs w:val="21"/>
              </w:rPr>
            </w:pPr>
            <w:r>
              <w:rPr>
                <w:rFonts w:hint="eastAsia"/>
                <w:szCs w:val="21"/>
              </w:rPr>
              <w:t>1.</w:t>
            </w:r>
            <w:r>
              <w:rPr>
                <w:rFonts w:hint="eastAsia"/>
                <w:szCs w:val="21"/>
              </w:rPr>
              <w:t>学生组织任职</w:t>
            </w:r>
          </w:p>
        </w:tc>
        <w:tc>
          <w:tcPr>
            <w:tcW w:w="3104" w:type="dxa"/>
            <w:gridSpan w:val="2"/>
            <w:vAlign w:val="center"/>
          </w:tcPr>
          <w:p w:rsidR="00770BDD" w:rsidRDefault="009A2BC0">
            <w:pPr>
              <w:adjustRightInd w:val="0"/>
              <w:snapToGrid w:val="0"/>
              <w:jc w:val="center"/>
              <w:rPr>
                <w:szCs w:val="21"/>
              </w:rPr>
            </w:pPr>
            <w:r>
              <w:rPr>
                <w:rFonts w:hint="eastAsia"/>
                <w:szCs w:val="21"/>
              </w:rPr>
              <w:t>校级组织主席团</w:t>
            </w:r>
          </w:p>
        </w:tc>
        <w:tc>
          <w:tcPr>
            <w:tcW w:w="1201" w:type="dxa"/>
            <w:vAlign w:val="center"/>
          </w:tcPr>
          <w:p w:rsidR="00770BDD" w:rsidRDefault="009A2BC0">
            <w:pPr>
              <w:adjustRightInd w:val="0"/>
              <w:snapToGrid w:val="0"/>
              <w:jc w:val="center"/>
              <w:rPr>
                <w:szCs w:val="21"/>
              </w:rPr>
            </w:pPr>
            <w:r>
              <w:rPr>
                <w:rFonts w:hint="eastAsia"/>
                <w:szCs w:val="21"/>
              </w:rPr>
              <w:t>30</w:t>
            </w:r>
            <w:r>
              <w:rPr>
                <w:rFonts w:hint="eastAsia"/>
                <w:szCs w:val="21"/>
              </w:rPr>
              <w:t>学时</w:t>
            </w:r>
            <w:r>
              <w:rPr>
                <w:rFonts w:hint="eastAsia"/>
                <w:szCs w:val="21"/>
              </w:rPr>
              <w:t>/</w:t>
            </w:r>
            <w:r>
              <w:rPr>
                <w:rFonts w:hint="eastAsia"/>
                <w:szCs w:val="21"/>
              </w:rPr>
              <w:t>学期</w:t>
            </w:r>
          </w:p>
        </w:tc>
        <w:tc>
          <w:tcPr>
            <w:tcW w:w="1986" w:type="dxa"/>
            <w:gridSpan w:val="2"/>
            <w:vMerge w:val="restart"/>
            <w:vAlign w:val="center"/>
          </w:tcPr>
          <w:p w:rsidR="00770BDD" w:rsidRDefault="009A2BC0">
            <w:pPr>
              <w:adjustRightInd w:val="0"/>
              <w:snapToGrid w:val="0"/>
              <w:jc w:val="center"/>
              <w:rPr>
                <w:szCs w:val="21"/>
              </w:rPr>
            </w:pPr>
            <w:r>
              <w:rPr>
                <w:rFonts w:hint="eastAsia"/>
                <w:szCs w:val="21"/>
              </w:rPr>
              <w:t>均须经考核合格</w:t>
            </w:r>
          </w:p>
          <w:p w:rsidR="00770BDD" w:rsidRDefault="009A2BC0">
            <w:pPr>
              <w:adjustRightInd w:val="0"/>
              <w:snapToGrid w:val="0"/>
              <w:jc w:val="center"/>
              <w:rPr>
                <w:szCs w:val="21"/>
              </w:rPr>
            </w:pPr>
            <w:r>
              <w:rPr>
                <w:rFonts w:hint="eastAsia"/>
                <w:szCs w:val="21"/>
              </w:rPr>
              <w:t>如同一学期兼多职的，只按高职计算一项</w:t>
            </w: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院级组织主席团</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学期</w:t>
            </w:r>
          </w:p>
        </w:tc>
        <w:tc>
          <w:tcPr>
            <w:tcW w:w="1986" w:type="dxa"/>
            <w:gridSpan w:val="2"/>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团支书、班长、校院两级学生组织各部负责人、学生社团负责人</w:t>
            </w:r>
          </w:p>
        </w:tc>
        <w:tc>
          <w:tcPr>
            <w:tcW w:w="1201" w:type="dxa"/>
            <w:vAlign w:val="center"/>
          </w:tcPr>
          <w:p w:rsidR="00770BDD" w:rsidRDefault="009A2BC0">
            <w:pPr>
              <w:adjustRightInd w:val="0"/>
              <w:snapToGrid w:val="0"/>
              <w:jc w:val="center"/>
              <w:rPr>
                <w:szCs w:val="21"/>
              </w:rPr>
            </w:pPr>
            <w:r>
              <w:rPr>
                <w:rFonts w:hint="eastAsia"/>
                <w:szCs w:val="21"/>
              </w:rPr>
              <w:t>15</w:t>
            </w:r>
            <w:r>
              <w:rPr>
                <w:rFonts w:hint="eastAsia"/>
                <w:szCs w:val="21"/>
              </w:rPr>
              <w:t>学时</w:t>
            </w:r>
            <w:r>
              <w:rPr>
                <w:rFonts w:hint="eastAsia"/>
                <w:szCs w:val="21"/>
              </w:rPr>
              <w:t>/</w:t>
            </w:r>
            <w:r>
              <w:rPr>
                <w:rFonts w:hint="eastAsia"/>
                <w:szCs w:val="21"/>
              </w:rPr>
              <w:t>学期</w:t>
            </w:r>
          </w:p>
        </w:tc>
        <w:tc>
          <w:tcPr>
            <w:tcW w:w="1986" w:type="dxa"/>
            <w:gridSpan w:val="2"/>
            <w:vMerge/>
            <w:vAlign w:val="center"/>
          </w:tcPr>
          <w:p w:rsidR="00770BDD" w:rsidRDefault="00770BDD">
            <w:pPr>
              <w:adjustRightInd w:val="0"/>
              <w:snapToGrid w:val="0"/>
              <w:jc w:val="center"/>
              <w:rPr>
                <w:szCs w:val="21"/>
              </w:rPr>
            </w:pPr>
          </w:p>
        </w:tc>
      </w:tr>
      <w:tr w:rsidR="00770BDD">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班委、团支委、校院两级学生组织骨干成员</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学期</w:t>
            </w:r>
          </w:p>
        </w:tc>
        <w:tc>
          <w:tcPr>
            <w:tcW w:w="1986" w:type="dxa"/>
            <w:gridSpan w:val="2"/>
            <w:vMerge/>
            <w:vAlign w:val="center"/>
          </w:tcPr>
          <w:p w:rsidR="00770BDD" w:rsidRDefault="00770BDD">
            <w:pPr>
              <w:adjustRightInd w:val="0"/>
              <w:snapToGrid w:val="0"/>
              <w:jc w:val="center"/>
              <w:rPr>
                <w:szCs w:val="21"/>
              </w:rPr>
            </w:pPr>
          </w:p>
        </w:tc>
      </w:tr>
      <w:tr w:rsidR="00770BDD">
        <w:trPr>
          <w:trHeight w:val="567"/>
        </w:trPr>
        <w:tc>
          <w:tcPr>
            <w:tcW w:w="1577" w:type="dxa"/>
            <w:vMerge/>
          </w:tcPr>
          <w:p w:rsidR="00770BDD" w:rsidRDefault="00770BDD">
            <w:pPr>
              <w:adjustRightInd w:val="0"/>
              <w:snapToGrid w:val="0"/>
              <w:rPr>
                <w:szCs w:val="21"/>
              </w:rPr>
            </w:pPr>
          </w:p>
        </w:tc>
        <w:tc>
          <w:tcPr>
            <w:tcW w:w="2189" w:type="dxa"/>
            <w:vMerge w:val="restart"/>
            <w:vAlign w:val="center"/>
          </w:tcPr>
          <w:p w:rsidR="00770BDD" w:rsidRDefault="009A2BC0">
            <w:pPr>
              <w:adjustRightInd w:val="0"/>
              <w:snapToGrid w:val="0"/>
              <w:jc w:val="left"/>
              <w:rPr>
                <w:szCs w:val="21"/>
              </w:rPr>
            </w:pPr>
            <w:r>
              <w:rPr>
                <w:rFonts w:hint="eastAsia"/>
                <w:szCs w:val="21"/>
              </w:rPr>
              <w:t>2.</w:t>
            </w:r>
            <w:r>
              <w:rPr>
                <w:rFonts w:hint="eastAsia"/>
                <w:szCs w:val="21"/>
              </w:rPr>
              <w:t>所在班团（社团）组织获表彰</w:t>
            </w:r>
          </w:p>
        </w:tc>
        <w:tc>
          <w:tcPr>
            <w:tcW w:w="3104" w:type="dxa"/>
            <w:gridSpan w:val="2"/>
            <w:vAlign w:val="center"/>
          </w:tcPr>
          <w:p w:rsidR="00770BDD" w:rsidRDefault="009A2BC0">
            <w:pPr>
              <w:adjustRightInd w:val="0"/>
              <w:snapToGrid w:val="0"/>
              <w:jc w:val="center"/>
              <w:rPr>
                <w:szCs w:val="21"/>
              </w:rPr>
            </w:pPr>
            <w:r>
              <w:rPr>
                <w:rFonts w:hint="eastAsia"/>
                <w:szCs w:val="21"/>
              </w:rPr>
              <w:t>国家级</w:t>
            </w:r>
          </w:p>
        </w:tc>
        <w:tc>
          <w:tcPr>
            <w:tcW w:w="1201" w:type="dxa"/>
            <w:vAlign w:val="center"/>
          </w:tcPr>
          <w:p w:rsidR="00770BDD" w:rsidRDefault="009A2BC0">
            <w:pPr>
              <w:adjustRightInd w:val="0"/>
              <w:snapToGrid w:val="0"/>
              <w:jc w:val="center"/>
              <w:rPr>
                <w:szCs w:val="21"/>
              </w:rPr>
            </w:pPr>
            <w:r>
              <w:rPr>
                <w:rFonts w:hint="eastAsia"/>
                <w:szCs w:val="21"/>
              </w:rPr>
              <w:t>40</w:t>
            </w:r>
            <w:r>
              <w:rPr>
                <w:rFonts w:hint="eastAsia"/>
                <w:szCs w:val="21"/>
              </w:rPr>
              <w:t>学时</w:t>
            </w:r>
            <w:r>
              <w:rPr>
                <w:rFonts w:hint="eastAsia"/>
                <w:szCs w:val="21"/>
              </w:rPr>
              <w:t>/</w:t>
            </w:r>
            <w:r>
              <w:rPr>
                <w:rFonts w:hint="eastAsia"/>
                <w:szCs w:val="21"/>
              </w:rPr>
              <w:t>次</w:t>
            </w:r>
          </w:p>
        </w:tc>
        <w:tc>
          <w:tcPr>
            <w:tcW w:w="1986" w:type="dxa"/>
            <w:gridSpan w:val="2"/>
            <w:vMerge w:val="restart"/>
            <w:vAlign w:val="center"/>
          </w:tcPr>
          <w:p w:rsidR="00770BDD" w:rsidRDefault="009A2BC0">
            <w:pPr>
              <w:adjustRightInd w:val="0"/>
              <w:snapToGrid w:val="0"/>
              <w:jc w:val="left"/>
              <w:rPr>
                <w:szCs w:val="21"/>
              </w:rPr>
            </w:pPr>
            <w:r>
              <w:rPr>
                <w:rFonts w:hint="eastAsia"/>
                <w:szCs w:val="21"/>
              </w:rPr>
              <w:t>当时负责人，其他骨干成员减半。班</w:t>
            </w:r>
            <w:r>
              <w:rPr>
                <w:rFonts w:hint="eastAsia"/>
                <w:szCs w:val="21"/>
              </w:rPr>
              <w:lastRenderedPageBreak/>
              <w:t>团组织骨干成员数不多于该组织人数的</w:t>
            </w:r>
            <w:r>
              <w:rPr>
                <w:rFonts w:hint="eastAsia"/>
                <w:szCs w:val="21"/>
              </w:rPr>
              <w:t>25%</w:t>
            </w:r>
            <w:r>
              <w:rPr>
                <w:rFonts w:hint="eastAsia"/>
                <w:szCs w:val="21"/>
              </w:rPr>
              <w:t>，社团骨干成员数不多于该社团人数的</w:t>
            </w:r>
            <w:r>
              <w:rPr>
                <w:rFonts w:hint="eastAsia"/>
                <w:szCs w:val="21"/>
              </w:rPr>
              <w:t>15%</w:t>
            </w:r>
          </w:p>
        </w:tc>
      </w:tr>
      <w:tr w:rsidR="00770BDD">
        <w:trPr>
          <w:trHeight w:val="542"/>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省级</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rPr>
          <w:trHeight w:val="570"/>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市级</w:t>
            </w:r>
          </w:p>
        </w:tc>
        <w:tc>
          <w:tcPr>
            <w:tcW w:w="1201" w:type="dxa"/>
            <w:vAlign w:val="center"/>
          </w:tcPr>
          <w:p w:rsidR="00770BDD" w:rsidRDefault="009A2BC0">
            <w:pPr>
              <w:adjustRightInd w:val="0"/>
              <w:snapToGrid w:val="0"/>
              <w:jc w:val="center"/>
              <w:rPr>
                <w:szCs w:val="21"/>
              </w:rPr>
            </w:pPr>
            <w:r>
              <w:rPr>
                <w:rFonts w:hint="eastAsia"/>
                <w:szCs w:val="21"/>
              </w:rPr>
              <w:t>15</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rPr>
          <w:trHeight w:val="539"/>
        </w:trPr>
        <w:tc>
          <w:tcPr>
            <w:tcW w:w="1577" w:type="dxa"/>
            <w:vMerge/>
          </w:tcPr>
          <w:p w:rsidR="00770BDD" w:rsidRDefault="00770BDD">
            <w:pPr>
              <w:adjustRightInd w:val="0"/>
              <w:snapToGrid w:val="0"/>
              <w:rPr>
                <w:szCs w:val="21"/>
              </w:rPr>
            </w:pPr>
          </w:p>
        </w:tc>
        <w:tc>
          <w:tcPr>
            <w:tcW w:w="2189" w:type="dxa"/>
            <w:vMerge/>
            <w:vAlign w:val="center"/>
          </w:tcPr>
          <w:p w:rsidR="00770BDD" w:rsidRDefault="00770BDD">
            <w:pPr>
              <w:adjustRightInd w:val="0"/>
              <w:snapToGrid w:val="0"/>
              <w:jc w:val="center"/>
              <w:rPr>
                <w:szCs w:val="21"/>
              </w:rPr>
            </w:pPr>
          </w:p>
        </w:tc>
        <w:tc>
          <w:tcPr>
            <w:tcW w:w="3104" w:type="dxa"/>
            <w:gridSpan w:val="2"/>
            <w:vAlign w:val="center"/>
          </w:tcPr>
          <w:p w:rsidR="00770BDD" w:rsidRDefault="009A2BC0">
            <w:pPr>
              <w:adjustRightInd w:val="0"/>
              <w:snapToGrid w:val="0"/>
              <w:jc w:val="center"/>
              <w:rPr>
                <w:szCs w:val="21"/>
              </w:rPr>
            </w:pPr>
            <w:r>
              <w:rPr>
                <w:rFonts w:hint="eastAsia"/>
                <w:szCs w:val="21"/>
              </w:rPr>
              <w:t>校级</w:t>
            </w:r>
          </w:p>
        </w:tc>
        <w:tc>
          <w:tcPr>
            <w:tcW w:w="1201" w:type="dxa"/>
            <w:vAlign w:val="center"/>
          </w:tcPr>
          <w:p w:rsidR="00770BDD" w:rsidRDefault="009A2BC0">
            <w:pPr>
              <w:adjustRightInd w:val="0"/>
              <w:snapToGrid w:val="0"/>
              <w:jc w:val="center"/>
              <w:rPr>
                <w:szCs w:val="21"/>
              </w:rPr>
            </w:pPr>
            <w:r>
              <w:rPr>
                <w:rFonts w:hint="eastAsia"/>
                <w:szCs w:val="21"/>
              </w:rPr>
              <w:t>10</w:t>
            </w:r>
            <w:r>
              <w:rPr>
                <w:rFonts w:hint="eastAsia"/>
                <w:szCs w:val="21"/>
              </w:rPr>
              <w:t>学时</w:t>
            </w:r>
            <w:r>
              <w:rPr>
                <w:rFonts w:hint="eastAsia"/>
                <w:szCs w:val="21"/>
              </w:rPr>
              <w:t>/</w:t>
            </w:r>
            <w:r>
              <w:rPr>
                <w:rFonts w:hint="eastAsia"/>
                <w:szCs w:val="21"/>
              </w:rPr>
              <w:t>次</w:t>
            </w:r>
          </w:p>
        </w:tc>
        <w:tc>
          <w:tcPr>
            <w:tcW w:w="1986" w:type="dxa"/>
            <w:gridSpan w:val="2"/>
            <w:vMerge/>
            <w:vAlign w:val="center"/>
          </w:tcPr>
          <w:p w:rsidR="00770BDD" w:rsidRDefault="00770BDD">
            <w:pPr>
              <w:adjustRightInd w:val="0"/>
              <w:snapToGrid w:val="0"/>
              <w:jc w:val="center"/>
              <w:rPr>
                <w:szCs w:val="21"/>
              </w:rPr>
            </w:pPr>
          </w:p>
        </w:tc>
      </w:tr>
      <w:tr w:rsidR="00770BDD">
        <w:trPr>
          <w:trHeight w:val="593"/>
        </w:trPr>
        <w:tc>
          <w:tcPr>
            <w:tcW w:w="1577" w:type="dxa"/>
            <w:vMerge/>
          </w:tcPr>
          <w:p w:rsidR="00770BDD" w:rsidRDefault="00770BDD">
            <w:pPr>
              <w:adjustRightInd w:val="0"/>
              <w:snapToGrid w:val="0"/>
              <w:rPr>
                <w:szCs w:val="21"/>
              </w:rPr>
            </w:pPr>
          </w:p>
        </w:tc>
        <w:tc>
          <w:tcPr>
            <w:tcW w:w="5293" w:type="dxa"/>
            <w:gridSpan w:val="3"/>
            <w:vAlign w:val="center"/>
          </w:tcPr>
          <w:p w:rsidR="00770BDD" w:rsidRDefault="009A2BC0">
            <w:pPr>
              <w:adjustRightInd w:val="0"/>
              <w:snapToGrid w:val="0"/>
              <w:jc w:val="left"/>
              <w:rPr>
                <w:szCs w:val="21"/>
              </w:rPr>
            </w:pPr>
            <w:r>
              <w:rPr>
                <w:rFonts w:hint="eastAsia"/>
                <w:szCs w:val="21"/>
              </w:rPr>
              <w:t>3.</w:t>
            </w:r>
            <w:r>
              <w:rPr>
                <w:rFonts w:hint="eastAsia"/>
                <w:szCs w:val="21"/>
              </w:rPr>
              <w:t>在校大学生艺术团、文明礼仪队、校园</w:t>
            </w:r>
            <w:proofErr w:type="gramStart"/>
            <w:r>
              <w:rPr>
                <w:rFonts w:hint="eastAsia"/>
                <w:szCs w:val="21"/>
              </w:rPr>
              <w:t>讲解队</w:t>
            </w:r>
            <w:proofErr w:type="gramEnd"/>
            <w:r>
              <w:rPr>
                <w:rFonts w:hint="eastAsia"/>
                <w:szCs w:val="21"/>
              </w:rPr>
              <w:t>等校级学生服务机构服务期满</w:t>
            </w:r>
            <w:r>
              <w:rPr>
                <w:rFonts w:hint="eastAsia"/>
                <w:szCs w:val="21"/>
              </w:rPr>
              <w:t>2</w:t>
            </w:r>
            <w:r>
              <w:rPr>
                <w:rFonts w:hint="eastAsia"/>
                <w:szCs w:val="21"/>
              </w:rPr>
              <w:t>年，经相关组织考核合格，申报并经校团委审核</w:t>
            </w:r>
          </w:p>
        </w:tc>
        <w:tc>
          <w:tcPr>
            <w:tcW w:w="1201" w:type="dxa"/>
            <w:vAlign w:val="center"/>
          </w:tcPr>
          <w:p w:rsidR="00770BDD" w:rsidRDefault="009A2BC0">
            <w:pPr>
              <w:adjustRightInd w:val="0"/>
              <w:snapToGrid w:val="0"/>
              <w:jc w:val="center"/>
              <w:rPr>
                <w:szCs w:val="21"/>
              </w:rPr>
            </w:pPr>
            <w:r>
              <w:rPr>
                <w:rFonts w:hint="eastAsia"/>
                <w:szCs w:val="21"/>
              </w:rPr>
              <w:t>80</w:t>
            </w:r>
            <w:r>
              <w:rPr>
                <w:rFonts w:hint="eastAsia"/>
                <w:szCs w:val="21"/>
              </w:rPr>
              <w:t>学时</w:t>
            </w:r>
          </w:p>
        </w:tc>
        <w:tc>
          <w:tcPr>
            <w:tcW w:w="1986" w:type="dxa"/>
            <w:gridSpan w:val="2"/>
            <w:vAlign w:val="center"/>
          </w:tcPr>
          <w:p w:rsidR="00770BDD" w:rsidRDefault="00770BDD">
            <w:pPr>
              <w:adjustRightInd w:val="0"/>
              <w:snapToGrid w:val="0"/>
              <w:jc w:val="center"/>
              <w:rPr>
                <w:szCs w:val="21"/>
              </w:rPr>
            </w:pPr>
          </w:p>
        </w:tc>
      </w:tr>
      <w:tr w:rsidR="00770BDD">
        <w:trPr>
          <w:trHeight w:val="593"/>
        </w:trPr>
        <w:tc>
          <w:tcPr>
            <w:tcW w:w="1577" w:type="dxa"/>
            <w:vMerge/>
          </w:tcPr>
          <w:p w:rsidR="00770BDD" w:rsidRDefault="00770BDD">
            <w:pPr>
              <w:adjustRightInd w:val="0"/>
              <w:snapToGrid w:val="0"/>
              <w:rPr>
                <w:szCs w:val="21"/>
              </w:rPr>
            </w:pPr>
          </w:p>
        </w:tc>
        <w:tc>
          <w:tcPr>
            <w:tcW w:w="5293" w:type="dxa"/>
            <w:gridSpan w:val="3"/>
            <w:vAlign w:val="center"/>
          </w:tcPr>
          <w:p w:rsidR="00770BDD" w:rsidRDefault="009A2BC0">
            <w:pPr>
              <w:adjustRightInd w:val="0"/>
              <w:snapToGrid w:val="0"/>
              <w:jc w:val="left"/>
              <w:rPr>
                <w:szCs w:val="21"/>
              </w:rPr>
            </w:pPr>
            <w:r>
              <w:rPr>
                <w:rFonts w:hint="eastAsia"/>
                <w:szCs w:val="21"/>
              </w:rPr>
              <w:t>4.</w:t>
            </w:r>
            <w:r>
              <w:rPr>
                <w:rFonts w:hint="eastAsia"/>
                <w:szCs w:val="21"/>
              </w:rPr>
              <w:t>入选</w:t>
            </w:r>
            <w:r>
              <w:rPr>
                <w:rFonts w:hint="eastAsia"/>
                <w:szCs w:val="21"/>
              </w:rPr>
              <w:t xml:space="preserve"> </w:t>
            </w:r>
            <w:r>
              <w:rPr>
                <w:rFonts w:hint="eastAsia"/>
                <w:szCs w:val="21"/>
              </w:rPr>
              <w:t>“大学生挂职”项目，经挂职单位考核合格，申报并经校团委审核</w:t>
            </w:r>
          </w:p>
        </w:tc>
        <w:tc>
          <w:tcPr>
            <w:tcW w:w="1201" w:type="dxa"/>
            <w:vAlign w:val="center"/>
          </w:tcPr>
          <w:p w:rsidR="00770BDD" w:rsidRDefault="009A2BC0">
            <w:pPr>
              <w:adjustRightInd w:val="0"/>
              <w:snapToGrid w:val="0"/>
              <w:jc w:val="center"/>
              <w:rPr>
                <w:szCs w:val="21"/>
              </w:rPr>
            </w:pPr>
            <w:r>
              <w:rPr>
                <w:rFonts w:hint="eastAsia"/>
                <w:szCs w:val="21"/>
              </w:rPr>
              <w:t>50</w:t>
            </w:r>
            <w:r>
              <w:rPr>
                <w:rFonts w:hint="eastAsia"/>
                <w:szCs w:val="21"/>
              </w:rPr>
              <w:t>学时</w:t>
            </w:r>
          </w:p>
        </w:tc>
        <w:tc>
          <w:tcPr>
            <w:tcW w:w="1986" w:type="dxa"/>
            <w:gridSpan w:val="2"/>
            <w:vAlign w:val="center"/>
          </w:tcPr>
          <w:p w:rsidR="00770BDD" w:rsidRDefault="00770BDD">
            <w:pPr>
              <w:adjustRightInd w:val="0"/>
              <w:snapToGrid w:val="0"/>
              <w:jc w:val="center"/>
              <w:rPr>
                <w:szCs w:val="21"/>
              </w:rPr>
            </w:pPr>
          </w:p>
        </w:tc>
      </w:tr>
      <w:tr w:rsidR="00770BDD">
        <w:trPr>
          <w:trHeight w:val="786"/>
        </w:trPr>
        <w:tc>
          <w:tcPr>
            <w:tcW w:w="1577" w:type="dxa"/>
            <w:vMerge w:val="restart"/>
            <w:vAlign w:val="center"/>
          </w:tcPr>
          <w:p w:rsidR="00770BDD" w:rsidRDefault="009A2BC0">
            <w:pPr>
              <w:adjustRightInd w:val="0"/>
              <w:snapToGrid w:val="0"/>
              <w:rPr>
                <w:szCs w:val="21"/>
              </w:rPr>
            </w:pPr>
            <w:r>
              <w:rPr>
                <w:rFonts w:ascii="黑体" w:eastAsia="黑体" w:hint="eastAsia"/>
                <w:szCs w:val="21"/>
              </w:rPr>
              <w:t>六、技能特长</w:t>
            </w:r>
          </w:p>
        </w:tc>
        <w:tc>
          <w:tcPr>
            <w:tcW w:w="5293" w:type="dxa"/>
            <w:gridSpan w:val="3"/>
            <w:vAlign w:val="center"/>
          </w:tcPr>
          <w:p w:rsidR="00770BDD" w:rsidRDefault="009A2BC0">
            <w:pPr>
              <w:adjustRightInd w:val="0"/>
              <w:snapToGrid w:val="0"/>
              <w:jc w:val="left"/>
              <w:rPr>
                <w:szCs w:val="21"/>
              </w:rPr>
            </w:pPr>
            <w:r>
              <w:rPr>
                <w:rFonts w:hint="eastAsia"/>
                <w:szCs w:val="21"/>
              </w:rPr>
              <w:t>1.</w:t>
            </w:r>
            <w:r>
              <w:rPr>
                <w:rFonts w:hint="eastAsia"/>
                <w:szCs w:val="21"/>
              </w:rPr>
              <w:t>参加校级社团满</w:t>
            </w:r>
            <w:r>
              <w:rPr>
                <w:rFonts w:hint="eastAsia"/>
                <w:szCs w:val="21"/>
              </w:rPr>
              <w:t>1</w:t>
            </w:r>
            <w:r>
              <w:rPr>
                <w:rFonts w:hint="eastAsia"/>
                <w:szCs w:val="21"/>
              </w:rPr>
              <w:t>年，并按社团章程规定有成效地参加社团活动，经相关社团考核合格，申报并经社团指导单位审核</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p>
        </w:tc>
        <w:tc>
          <w:tcPr>
            <w:tcW w:w="1986" w:type="dxa"/>
            <w:gridSpan w:val="2"/>
            <w:vAlign w:val="center"/>
          </w:tcPr>
          <w:p w:rsidR="00770BDD" w:rsidRDefault="009A2BC0">
            <w:pPr>
              <w:adjustRightInd w:val="0"/>
              <w:snapToGrid w:val="0"/>
              <w:jc w:val="center"/>
              <w:rPr>
                <w:szCs w:val="21"/>
              </w:rPr>
            </w:pPr>
            <w:r>
              <w:rPr>
                <w:rFonts w:hint="eastAsia"/>
                <w:szCs w:val="21"/>
              </w:rPr>
              <w:t>每学年学生社团学时原则上不得少于</w:t>
            </w:r>
            <w:r>
              <w:rPr>
                <w:rFonts w:hint="eastAsia"/>
                <w:szCs w:val="21"/>
              </w:rPr>
              <w:t>20</w:t>
            </w:r>
            <w:r>
              <w:rPr>
                <w:rFonts w:hint="eastAsia"/>
                <w:szCs w:val="21"/>
              </w:rPr>
              <w:t>，最高按</w:t>
            </w:r>
            <w:r>
              <w:rPr>
                <w:rFonts w:hint="eastAsia"/>
                <w:szCs w:val="21"/>
              </w:rPr>
              <w:t>40</w:t>
            </w:r>
            <w:r>
              <w:rPr>
                <w:rFonts w:hint="eastAsia"/>
                <w:szCs w:val="21"/>
              </w:rPr>
              <w:t>个学时</w:t>
            </w:r>
          </w:p>
        </w:tc>
      </w:tr>
      <w:tr w:rsidR="00770BDD">
        <w:trPr>
          <w:trHeight w:val="786"/>
        </w:trPr>
        <w:tc>
          <w:tcPr>
            <w:tcW w:w="1577" w:type="dxa"/>
            <w:vMerge/>
            <w:vAlign w:val="center"/>
          </w:tcPr>
          <w:p w:rsidR="00770BDD" w:rsidRDefault="00770BDD">
            <w:pPr>
              <w:adjustRightInd w:val="0"/>
              <w:snapToGrid w:val="0"/>
              <w:rPr>
                <w:rFonts w:ascii="黑体" w:eastAsia="黑体"/>
                <w:szCs w:val="21"/>
              </w:rPr>
            </w:pPr>
          </w:p>
        </w:tc>
        <w:tc>
          <w:tcPr>
            <w:tcW w:w="5293" w:type="dxa"/>
            <w:gridSpan w:val="3"/>
            <w:vAlign w:val="center"/>
          </w:tcPr>
          <w:p w:rsidR="00770BDD" w:rsidRDefault="009A2BC0">
            <w:pPr>
              <w:adjustRightInd w:val="0"/>
              <w:snapToGrid w:val="0"/>
              <w:jc w:val="left"/>
              <w:rPr>
                <w:szCs w:val="21"/>
              </w:rPr>
            </w:pPr>
            <w:r>
              <w:rPr>
                <w:rFonts w:hint="eastAsia"/>
                <w:szCs w:val="21"/>
              </w:rPr>
              <w:t>2.</w:t>
            </w:r>
            <w:r>
              <w:rPr>
                <w:rFonts w:hint="eastAsia"/>
                <w:szCs w:val="21"/>
              </w:rPr>
              <w:t>在校期间获得各类专业技能与职业资格证（全国英语四级、计算机一级、专业英语四级等基础证书除外）</w:t>
            </w:r>
          </w:p>
        </w:tc>
        <w:tc>
          <w:tcPr>
            <w:tcW w:w="1201" w:type="dxa"/>
            <w:vAlign w:val="center"/>
          </w:tcPr>
          <w:p w:rsidR="00770BDD" w:rsidRDefault="009A2BC0">
            <w:pPr>
              <w:adjustRightInd w:val="0"/>
              <w:snapToGrid w:val="0"/>
              <w:jc w:val="center"/>
              <w:rPr>
                <w:szCs w:val="21"/>
              </w:rPr>
            </w:pPr>
            <w:r>
              <w:rPr>
                <w:rFonts w:hint="eastAsia"/>
                <w:szCs w:val="21"/>
              </w:rPr>
              <w:t>3</w:t>
            </w:r>
            <w:r>
              <w:rPr>
                <w:rFonts w:hint="eastAsia"/>
                <w:szCs w:val="21"/>
              </w:rPr>
              <w:t>学时</w:t>
            </w:r>
            <w:r>
              <w:rPr>
                <w:rFonts w:hint="eastAsia"/>
                <w:szCs w:val="21"/>
              </w:rPr>
              <w:t>/</w:t>
            </w:r>
            <w:r>
              <w:rPr>
                <w:rFonts w:hint="eastAsia"/>
                <w:szCs w:val="21"/>
              </w:rPr>
              <w:t>项</w:t>
            </w:r>
          </w:p>
        </w:tc>
        <w:tc>
          <w:tcPr>
            <w:tcW w:w="1986" w:type="dxa"/>
            <w:gridSpan w:val="2"/>
            <w:vAlign w:val="center"/>
          </w:tcPr>
          <w:p w:rsidR="00770BDD" w:rsidRDefault="009A2BC0">
            <w:pPr>
              <w:adjustRightInd w:val="0"/>
              <w:snapToGrid w:val="0"/>
              <w:jc w:val="center"/>
              <w:rPr>
                <w:szCs w:val="21"/>
              </w:rPr>
            </w:pPr>
            <w:r>
              <w:rPr>
                <w:rFonts w:hint="eastAsia"/>
                <w:szCs w:val="21"/>
              </w:rPr>
              <w:t>20</w:t>
            </w:r>
            <w:r>
              <w:rPr>
                <w:rFonts w:hint="eastAsia"/>
                <w:szCs w:val="21"/>
              </w:rPr>
              <w:t>个技能特长</w:t>
            </w:r>
            <w:proofErr w:type="gramStart"/>
            <w:r>
              <w:rPr>
                <w:rFonts w:hint="eastAsia"/>
                <w:szCs w:val="21"/>
              </w:rPr>
              <w:t>类实践</w:t>
            </w:r>
            <w:proofErr w:type="gramEnd"/>
            <w:r>
              <w:rPr>
                <w:rFonts w:hint="eastAsia"/>
                <w:szCs w:val="21"/>
              </w:rPr>
              <w:t>学时封顶</w:t>
            </w:r>
          </w:p>
        </w:tc>
      </w:tr>
      <w:tr w:rsidR="00770BDD">
        <w:trPr>
          <w:trHeight w:val="786"/>
        </w:trPr>
        <w:tc>
          <w:tcPr>
            <w:tcW w:w="1577" w:type="dxa"/>
            <w:vMerge/>
            <w:vAlign w:val="center"/>
          </w:tcPr>
          <w:p w:rsidR="00770BDD" w:rsidRDefault="00770BDD">
            <w:pPr>
              <w:adjustRightInd w:val="0"/>
              <w:snapToGrid w:val="0"/>
              <w:rPr>
                <w:rFonts w:ascii="黑体" w:eastAsia="黑体"/>
                <w:szCs w:val="21"/>
              </w:rPr>
            </w:pPr>
          </w:p>
        </w:tc>
        <w:tc>
          <w:tcPr>
            <w:tcW w:w="5293" w:type="dxa"/>
            <w:gridSpan w:val="3"/>
            <w:vAlign w:val="center"/>
          </w:tcPr>
          <w:p w:rsidR="00770BDD" w:rsidRDefault="009A2BC0">
            <w:pPr>
              <w:adjustRightInd w:val="0"/>
              <w:snapToGrid w:val="0"/>
              <w:jc w:val="left"/>
              <w:rPr>
                <w:szCs w:val="21"/>
              </w:rPr>
            </w:pPr>
            <w:r>
              <w:rPr>
                <w:rFonts w:hint="eastAsia"/>
                <w:szCs w:val="21"/>
              </w:rPr>
              <w:t>3.</w:t>
            </w:r>
            <w:proofErr w:type="gramStart"/>
            <w:r>
              <w:rPr>
                <w:rFonts w:hint="eastAsia"/>
                <w:szCs w:val="21"/>
              </w:rPr>
              <w:t>雅思</w:t>
            </w:r>
            <w:proofErr w:type="gramEnd"/>
            <w:r>
              <w:rPr>
                <w:rFonts w:hint="eastAsia"/>
                <w:szCs w:val="21"/>
              </w:rPr>
              <w:t>6.0</w:t>
            </w:r>
            <w:r>
              <w:rPr>
                <w:rFonts w:hint="eastAsia"/>
                <w:szCs w:val="21"/>
              </w:rPr>
              <w:t>以上、托福</w:t>
            </w:r>
            <w:r>
              <w:rPr>
                <w:rFonts w:hint="eastAsia"/>
                <w:szCs w:val="21"/>
              </w:rPr>
              <w:t>80</w:t>
            </w:r>
            <w:r>
              <w:rPr>
                <w:rFonts w:hint="eastAsia"/>
                <w:szCs w:val="21"/>
              </w:rPr>
              <w:t>分以上</w:t>
            </w:r>
          </w:p>
        </w:tc>
        <w:tc>
          <w:tcPr>
            <w:tcW w:w="1201" w:type="dxa"/>
            <w:vAlign w:val="center"/>
          </w:tcPr>
          <w:p w:rsidR="00770BDD" w:rsidRDefault="009A2BC0">
            <w:pPr>
              <w:adjustRightInd w:val="0"/>
              <w:snapToGrid w:val="0"/>
              <w:jc w:val="center"/>
              <w:rPr>
                <w:szCs w:val="21"/>
              </w:rPr>
            </w:pPr>
            <w:r>
              <w:rPr>
                <w:rFonts w:hint="eastAsia"/>
                <w:szCs w:val="21"/>
              </w:rPr>
              <w:t>20</w:t>
            </w:r>
            <w:r>
              <w:rPr>
                <w:rFonts w:hint="eastAsia"/>
                <w:szCs w:val="21"/>
              </w:rPr>
              <w:t>学时</w:t>
            </w:r>
          </w:p>
        </w:tc>
        <w:tc>
          <w:tcPr>
            <w:tcW w:w="1986" w:type="dxa"/>
            <w:gridSpan w:val="2"/>
            <w:vAlign w:val="center"/>
          </w:tcPr>
          <w:p w:rsidR="00770BDD" w:rsidRDefault="009A2BC0">
            <w:pPr>
              <w:adjustRightInd w:val="0"/>
              <w:snapToGrid w:val="0"/>
              <w:jc w:val="center"/>
              <w:rPr>
                <w:szCs w:val="21"/>
              </w:rPr>
            </w:pPr>
            <w:r>
              <w:rPr>
                <w:rFonts w:hint="eastAsia"/>
                <w:szCs w:val="21"/>
              </w:rPr>
              <w:t>此项不重复累加</w:t>
            </w:r>
          </w:p>
        </w:tc>
      </w:tr>
      <w:tr w:rsidR="00984CE3">
        <w:trPr>
          <w:trHeight w:val="286"/>
        </w:trPr>
        <w:tc>
          <w:tcPr>
            <w:tcW w:w="1577" w:type="dxa"/>
            <w:vMerge w:val="restart"/>
            <w:vAlign w:val="center"/>
          </w:tcPr>
          <w:p w:rsidR="00984CE3" w:rsidRDefault="00984CE3">
            <w:pPr>
              <w:adjustRightInd w:val="0"/>
              <w:snapToGrid w:val="0"/>
              <w:rPr>
                <w:szCs w:val="21"/>
              </w:rPr>
            </w:pPr>
            <w:r>
              <w:rPr>
                <w:rFonts w:ascii="黑体" w:eastAsia="黑体" w:hint="eastAsia"/>
                <w:szCs w:val="21"/>
              </w:rPr>
              <w:t>七、其他</w:t>
            </w:r>
          </w:p>
        </w:tc>
        <w:tc>
          <w:tcPr>
            <w:tcW w:w="2189" w:type="dxa"/>
            <w:vMerge w:val="restart"/>
            <w:vAlign w:val="center"/>
          </w:tcPr>
          <w:p w:rsidR="00984CE3" w:rsidRPr="00C529C1" w:rsidRDefault="00984CE3">
            <w:pPr>
              <w:adjustRightInd w:val="0"/>
              <w:snapToGrid w:val="0"/>
              <w:rPr>
                <w:szCs w:val="21"/>
              </w:rPr>
            </w:pPr>
            <w:r w:rsidRPr="00C529C1">
              <w:rPr>
                <w:rFonts w:hint="eastAsia"/>
                <w:szCs w:val="21"/>
              </w:rPr>
              <w:t>1.</w:t>
            </w:r>
            <w:r w:rsidRPr="00C529C1">
              <w:rPr>
                <w:rFonts w:hint="eastAsia"/>
                <w:szCs w:val="21"/>
              </w:rPr>
              <w:t>参加全国硕士研究生统一招生考试</w:t>
            </w: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被录取</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25</w:t>
            </w:r>
            <w:r w:rsidRPr="00C529C1">
              <w:rPr>
                <w:rFonts w:hint="eastAsia"/>
                <w:szCs w:val="21"/>
              </w:rPr>
              <w:t>学时</w:t>
            </w:r>
          </w:p>
        </w:tc>
        <w:tc>
          <w:tcPr>
            <w:tcW w:w="1986" w:type="dxa"/>
            <w:gridSpan w:val="2"/>
            <w:vAlign w:val="center"/>
          </w:tcPr>
          <w:p w:rsidR="00984CE3" w:rsidRPr="00C529C1" w:rsidRDefault="00984CE3">
            <w:pPr>
              <w:adjustRightInd w:val="0"/>
              <w:snapToGrid w:val="0"/>
              <w:jc w:val="center"/>
              <w:rPr>
                <w:szCs w:val="21"/>
              </w:rPr>
            </w:pPr>
          </w:p>
        </w:tc>
      </w:tr>
      <w:tr w:rsidR="00984CE3">
        <w:tc>
          <w:tcPr>
            <w:tcW w:w="1577" w:type="dxa"/>
            <w:vMerge/>
          </w:tcPr>
          <w:p w:rsidR="00984CE3" w:rsidRDefault="00984CE3">
            <w:pPr>
              <w:adjustRightInd w:val="0"/>
              <w:snapToGrid w:val="0"/>
              <w:rPr>
                <w:szCs w:val="21"/>
              </w:rPr>
            </w:pPr>
          </w:p>
        </w:tc>
        <w:tc>
          <w:tcPr>
            <w:tcW w:w="2189" w:type="dxa"/>
            <w:vMerge/>
            <w:vAlign w:val="center"/>
          </w:tcPr>
          <w:p w:rsidR="00984CE3" w:rsidRPr="00C529C1" w:rsidRDefault="00984CE3">
            <w:pPr>
              <w:adjustRightInd w:val="0"/>
              <w:snapToGrid w:val="0"/>
              <w:jc w:val="center"/>
              <w:rPr>
                <w:szCs w:val="21"/>
              </w:rPr>
            </w:pP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没录取，但有成绩</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10</w:t>
            </w:r>
            <w:r w:rsidRPr="00C529C1">
              <w:rPr>
                <w:rFonts w:hint="eastAsia"/>
                <w:szCs w:val="21"/>
              </w:rPr>
              <w:t>学时</w:t>
            </w:r>
          </w:p>
        </w:tc>
        <w:tc>
          <w:tcPr>
            <w:tcW w:w="1986" w:type="dxa"/>
            <w:gridSpan w:val="2"/>
            <w:vAlign w:val="center"/>
          </w:tcPr>
          <w:p w:rsidR="00984CE3" w:rsidRPr="00C529C1" w:rsidRDefault="00984CE3">
            <w:pPr>
              <w:adjustRightInd w:val="0"/>
              <w:snapToGrid w:val="0"/>
              <w:jc w:val="center"/>
              <w:rPr>
                <w:szCs w:val="21"/>
              </w:rPr>
            </w:pPr>
          </w:p>
        </w:tc>
      </w:tr>
      <w:tr w:rsidR="00984CE3">
        <w:tc>
          <w:tcPr>
            <w:tcW w:w="1577" w:type="dxa"/>
            <w:vMerge/>
          </w:tcPr>
          <w:p w:rsidR="00984CE3" w:rsidRDefault="00984CE3">
            <w:pPr>
              <w:adjustRightInd w:val="0"/>
              <w:snapToGrid w:val="0"/>
              <w:rPr>
                <w:szCs w:val="21"/>
              </w:rPr>
            </w:pPr>
          </w:p>
        </w:tc>
        <w:tc>
          <w:tcPr>
            <w:tcW w:w="2189" w:type="dxa"/>
            <w:vMerge w:val="restart"/>
            <w:vAlign w:val="center"/>
          </w:tcPr>
          <w:p w:rsidR="00984CE3" w:rsidRPr="00C529C1" w:rsidRDefault="00984CE3">
            <w:pPr>
              <w:adjustRightInd w:val="0"/>
              <w:snapToGrid w:val="0"/>
              <w:jc w:val="left"/>
              <w:rPr>
                <w:szCs w:val="21"/>
              </w:rPr>
            </w:pPr>
            <w:r w:rsidRPr="00C529C1">
              <w:rPr>
                <w:rFonts w:hint="eastAsia"/>
                <w:szCs w:val="21"/>
              </w:rPr>
              <w:t>2.</w:t>
            </w:r>
            <w:r w:rsidRPr="00C529C1">
              <w:rPr>
                <w:rFonts w:hint="eastAsia"/>
                <w:szCs w:val="21"/>
              </w:rPr>
              <w:t>学习笔记获奖</w:t>
            </w: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校级</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10</w:t>
            </w:r>
            <w:r w:rsidRPr="00C529C1">
              <w:rPr>
                <w:rFonts w:hint="eastAsia"/>
                <w:szCs w:val="21"/>
              </w:rPr>
              <w:t>学时</w:t>
            </w:r>
            <w:r w:rsidRPr="00C529C1">
              <w:rPr>
                <w:rFonts w:hint="eastAsia"/>
                <w:szCs w:val="21"/>
              </w:rPr>
              <w:t>/</w:t>
            </w:r>
            <w:r w:rsidRPr="00C529C1">
              <w:rPr>
                <w:rFonts w:hint="eastAsia"/>
                <w:szCs w:val="21"/>
              </w:rPr>
              <w:t>次</w:t>
            </w:r>
          </w:p>
        </w:tc>
        <w:tc>
          <w:tcPr>
            <w:tcW w:w="1986" w:type="dxa"/>
            <w:gridSpan w:val="2"/>
            <w:vMerge w:val="restart"/>
            <w:vAlign w:val="center"/>
          </w:tcPr>
          <w:p w:rsidR="00984CE3" w:rsidRPr="00C529C1" w:rsidRDefault="00984CE3">
            <w:pPr>
              <w:adjustRightInd w:val="0"/>
              <w:snapToGrid w:val="0"/>
              <w:jc w:val="center"/>
              <w:rPr>
                <w:szCs w:val="21"/>
              </w:rPr>
            </w:pPr>
            <w:r w:rsidRPr="00C529C1">
              <w:rPr>
                <w:rFonts w:hint="eastAsia"/>
                <w:szCs w:val="21"/>
              </w:rPr>
              <w:t>在校期间本项获奖累积最高</w:t>
            </w:r>
            <w:r w:rsidRPr="00C529C1">
              <w:rPr>
                <w:rFonts w:hint="eastAsia"/>
                <w:szCs w:val="21"/>
              </w:rPr>
              <w:t>50</w:t>
            </w:r>
            <w:r w:rsidRPr="00C529C1">
              <w:rPr>
                <w:rFonts w:hint="eastAsia"/>
                <w:szCs w:val="21"/>
              </w:rPr>
              <w:t>学时</w:t>
            </w:r>
          </w:p>
        </w:tc>
      </w:tr>
      <w:tr w:rsidR="00984CE3">
        <w:tc>
          <w:tcPr>
            <w:tcW w:w="1577" w:type="dxa"/>
            <w:vMerge/>
          </w:tcPr>
          <w:p w:rsidR="00984CE3" w:rsidRDefault="00984CE3">
            <w:pPr>
              <w:adjustRightInd w:val="0"/>
              <w:snapToGrid w:val="0"/>
              <w:rPr>
                <w:szCs w:val="21"/>
              </w:rPr>
            </w:pPr>
          </w:p>
        </w:tc>
        <w:tc>
          <w:tcPr>
            <w:tcW w:w="2189" w:type="dxa"/>
            <w:vMerge/>
            <w:vAlign w:val="center"/>
          </w:tcPr>
          <w:p w:rsidR="00984CE3" w:rsidRPr="00C529C1" w:rsidRDefault="00984CE3">
            <w:pPr>
              <w:adjustRightInd w:val="0"/>
              <w:snapToGrid w:val="0"/>
              <w:jc w:val="center"/>
              <w:rPr>
                <w:szCs w:val="21"/>
              </w:rPr>
            </w:pP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院级</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5</w:t>
            </w:r>
            <w:r w:rsidRPr="00C529C1">
              <w:rPr>
                <w:rFonts w:hint="eastAsia"/>
                <w:szCs w:val="21"/>
              </w:rPr>
              <w:t>学时</w:t>
            </w:r>
            <w:r w:rsidRPr="00C529C1">
              <w:rPr>
                <w:rFonts w:hint="eastAsia"/>
                <w:szCs w:val="21"/>
              </w:rPr>
              <w:t>/</w:t>
            </w:r>
            <w:r w:rsidRPr="00C529C1">
              <w:rPr>
                <w:rFonts w:hint="eastAsia"/>
                <w:szCs w:val="21"/>
              </w:rPr>
              <w:t>次</w:t>
            </w:r>
          </w:p>
        </w:tc>
        <w:tc>
          <w:tcPr>
            <w:tcW w:w="1986" w:type="dxa"/>
            <w:gridSpan w:val="2"/>
            <w:vMerge/>
            <w:vAlign w:val="center"/>
          </w:tcPr>
          <w:p w:rsidR="00984CE3" w:rsidRPr="00C529C1" w:rsidRDefault="00984CE3">
            <w:pPr>
              <w:adjustRightInd w:val="0"/>
              <w:snapToGrid w:val="0"/>
              <w:jc w:val="center"/>
              <w:rPr>
                <w:szCs w:val="21"/>
              </w:rPr>
            </w:pPr>
          </w:p>
        </w:tc>
      </w:tr>
      <w:tr w:rsidR="00984CE3" w:rsidTr="00FE2F00">
        <w:trPr>
          <w:trHeight w:val="414"/>
        </w:trPr>
        <w:tc>
          <w:tcPr>
            <w:tcW w:w="1577" w:type="dxa"/>
            <w:vMerge/>
          </w:tcPr>
          <w:p w:rsidR="00984CE3" w:rsidRDefault="00984CE3">
            <w:pPr>
              <w:adjustRightInd w:val="0"/>
              <w:snapToGrid w:val="0"/>
              <w:rPr>
                <w:szCs w:val="21"/>
              </w:rPr>
            </w:pPr>
          </w:p>
        </w:tc>
        <w:tc>
          <w:tcPr>
            <w:tcW w:w="2189" w:type="dxa"/>
            <w:vAlign w:val="center"/>
          </w:tcPr>
          <w:p w:rsidR="00984CE3" w:rsidRPr="00C529C1" w:rsidRDefault="00984CE3" w:rsidP="00FE2F00">
            <w:pPr>
              <w:adjustRightInd w:val="0"/>
              <w:snapToGrid w:val="0"/>
              <w:rPr>
                <w:szCs w:val="21"/>
              </w:rPr>
            </w:pPr>
            <w:r w:rsidRPr="00C529C1">
              <w:rPr>
                <w:rFonts w:hint="eastAsia"/>
                <w:szCs w:val="21"/>
              </w:rPr>
              <w:t>3.</w:t>
            </w:r>
            <w:r w:rsidRPr="00C529C1">
              <w:rPr>
                <w:rFonts w:hint="eastAsia"/>
                <w:szCs w:val="21"/>
              </w:rPr>
              <w:t>生涯规划</w:t>
            </w: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认真规划并执行</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12</w:t>
            </w:r>
            <w:r w:rsidRPr="00C529C1">
              <w:rPr>
                <w:rFonts w:hint="eastAsia"/>
                <w:szCs w:val="21"/>
              </w:rPr>
              <w:t>学时</w:t>
            </w:r>
          </w:p>
        </w:tc>
        <w:tc>
          <w:tcPr>
            <w:tcW w:w="1986" w:type="dxa"/>
            <w:gridSpan w:val="2"/>
            <w:vAlign w:val="center"/>
          </w:tcPr>
          <w:p w:rsidR="00984CE3" w:rsidRPr="00C529C1" w:rsidRDefault="00984CE3">
            <w:pPr>
              <w:adjustRightInd w:val="0"/>
              <w:snapToGrid w:val="0"/>
              <w:jc w:val="center"/>
              <w:rPr>
                <w:szCs w:val="21"/>
              </w:rPr>
            </w:pPr>
          </w:p>
        </w:tc>
      </w:tr>
      <w:tr w:rsidR="00984CE3" w:rsidTr="00FE2F00">
        <w:trPr>
          <w:trHeight w:val="414"/>
        </w:trPr>
        <w:tc>
          <w:tcPr>
            <w:tcW w:w="1577" w:type="dxa"/>
            <w:vMerge/>
          </w:tcPr>
          <w:p w:rsidR="00984CE3" w:rsidRDefault="00984CE3">
            <w:pPr>
              <w:adjustRightInd w:val="0"/>
              <w:snapToGrid w:val="0"/>
              <w:rPr>
                <w:szCs w:val="21"/>
              </w:rPr>
            </w:pPr>
          </w:p>
        </w:tc>
        <w:tc>
          <w:tcPr>
            <w:tcW w:w="2189" w:type="dxa"/>
            <w:vMerge w:val="restart"/>
            <w:vAlign w:val="center"/>
          </w:tcPr>
          <w:p w:rsidR="00984CE3" w:rsidRPr="00C529C1" w:rsidRDefault="00984CE3" w:rsidP="00FE2F00">
            <w:pPr>
              <w:adjustRightInd w:val="0"/>
              <w:snapToGrid w:val="0"/>
              <w:rPr>
                <w:szCs w:val="21"/>
              </w:rPr>
            </w:pPr>
            <w:r w:rsidRPr="00C529C1">
              <w:rPr>
                <w:rFonts w:hint="eastAsia"/>
                <w:szCs w:val="21"/>
              </w:rPr>
              <w:t>4.</w:t>
            </w:r>
            <w:r w:rsidR="00F1524B" w:rsidRPr="00C529C1">
              <w:rPr>
                <w:rFonts w:hint="eastAsia"/>
                <w:szCs w:val="21"/>
              </w:rPr>
              <w:t>参加研习工厂</w:t>
            </w: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考核优秀</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20</w:t>
            </w:r>
            <w:r w:rsidRPr="00C529C1">
              <w:rPr>
                <w:rFonts w:hint="eastAsia"/>
                <w:szCs w:val="21"/>
              </w:rPr>
              <w:t>学时</w:t>
            </w:r>
          </w:p>
        </w:tc>
        <w:tc>
          <w:tcPr>
            <w:tcW w:w="1986" w:type="dxa"/>
            <w:gridSpan w:val="2"/>
            <w:vAlign w:val="center"/>
          </w:tcPr>
          <w:p w:rsidR="00984CE3" w:rsidRPr="00C529C1" w:rsidRDefault="00984CE3">
            <w:pPr>
              <w:adjustRightInd w:val="0"/>
              <w:snapToGrid w:val="0"/>
              <w:jc w:val="center"/>
              <w:rPr>
                <w:szCs w:val="21"/>
              </w:rPr>
            </w:pPr>
          </w:p>
        </w:tc>
      </w:tr>
      <w:tr w:rsidR="00984CE3" w:rsidTr="00FE2F00">
        <w:trPr>
          <w:trHeight w:val="414"/>
        </w:trPr>
        <w:tc>
          <w:tcPr>
            <w:tcW w:w="1577" w:type="dxa"/>
            <w:vMerge/>
          </w:tcPr>
          <w:p w:rsidR="00984CE3" w:rsidRDefault="00984CE3">
            <w:pPr>
              <w:adjustRightInd w:val="0"/>
              <w:snapToGrid w:val="0"/>
              <w:rPr>
                <w:szCs w:val="21"/>
              </w:rPr>
            </w:pPr>
          </w:p>
        </w:tc>
        <w:tc>
          <w:tcPr>
            <w:tcW w:w="2189" w:type="dxa"/>
            <w:vMerge/>
            <w:vAlign w:val="center"/>
          </w:tcPr>
          <w:p w:rsidR="00984CE3" w:rsidRPr="00C529C1" w:rsidRDefault="00984CE3" w:rsidP="00FE2F00">
            <w:pPr>
              <w:adjustRightInd w:val="0"/>
              <w:snapToGrid w:val="0"/>
              <w:rPr>
                <w:szCs w:val="21"/>
              </w:rPr>
            </w:pPr>
          </w:p>
        </w:tc>
        <w:tc>
          <w:tcPr>
            <w:tcW w:w="3104" w:type="dxa"/>
            <w:gridSpan w:val="2"/>
            <w:vAlign w:val="center"/>
          </w:tcPr>
          <w:p w:rsidR="00984CE3" w:rsidRPr="00C529C1" w:rsidRDefault="00984CE3">
            <w:pPr>
              <w:adjustRightInd w:val="0"/>
              <w:snapToGrid w:val="0"/>
              <w:jc w:val="center"/>
              <w:rPr>
                <w:szCs w:val="21"/>
              </w:rPr>
            </w:pPr>
            <w:r w:rsidRPr="00C529C1">
              <w:rPr>
                <w:rFonts w:hint="eastAsia"/>
                <w:szCs w:val="21"/>
              </w:rPr>
              <w:t>考核合格</w:t>
            </w:r>
          </w:p>
        </w:tc>
        <w:tc>
          <w:tcPr>
            <w:tcW w:w="1201" w:type="dxa"/>
            <w:vAlign w:val="center"/>
          </w:tcPr>
          <w:p w:rsidR="00984CE3" w:rsidRPr="00C529C1" w:rsidRDefault="00984CE3">
            <w:pPr>
              <w:adjustRightInd w:val="0"/>
              <w:snapToGrid w:val="0"/>
              <w:jc w:val="center"/>
              <w:rPr>
                <w:szCs w:val="21"/>
              </w:rPr>
            </w:pPr>
            <w:r w:rsidRPr="00C529C1">
              <w:rPr>
                <w:rFonts w:hint="eastAsia"/>
                <w:szCs w:val="21"/>
              </w:rPr>
              <w:t>10</w:t>
            </w:r>
            <w:r w:rsidRPr="00C529C1">
              <w:rPr>
                <w:rFonts w:hint="eastAsia"/>
                <w:szCs w:val="21"/>
              </w:rPr>
              <w:t>学时</w:t>
            </w:r>
          </w:p>
        </w:tc>
        <w:tc>
          <w:tcPr>
            <w:tcW w:w="1986" w:type="dxa"/>
            <w:gridSpan w:val="2"/>
            <w:vAlign w:val="center"/>
          </w:tcPr>
          <w:p w:rsidR="00984CE3" w:rsidRPr="00C529C1" w:rsidRDefault="00984CE3">
            <w:pPr>
              <w:adjustRightInd w:val="0"/>
              <w:snapToGrid w:val="0"/>
              <w:jc w:val="center"/>
              <w:rPr>
                <w:szCs w:val="21"/>
              </w:rPr>
            </w:pPr>
          </w:p>
        </w:tc>
      </w:tr>
    </w:tbl>
    <w:p w:rsidR="00770BDD" w:rsidRDefault="009A2BC0">
      <w:r>
        <w:rPr>
          <w:rFonts w:hint="eastAsia"/>
        </w:rPr>
        <w:t>说明：</w:t>
      </w:r>
    </w:p>
    <w:p w:rsidR="00770BDD" w:rsidRDefault="009A2BC0">
      <w:r>
        <w:rPr>
          <w:rFonts w:hint="eastAsia"/>
        </w:rPr>
        <w:t>1.</w:t>
      </w:r>
      <w:r>
        <w:rPr>
          <w:rFonts w:hint="eastAsia"/>
        </w:rPr>
        <w:t>未列入的其余各校级以上奖项，参照本细则中相关奖项等级给予相应学分。</w:t>
      </w:r>
      <w:bookmarkStart w:id="0" w:name="_GoBack"/>
      <w:bookmarkEnd w:id="0"/>
    </w:p>
    <w:p w:rsidR="00770BDD" w:rsidRDefault="009A2BC0">
      <w:r>
        <w:rPr>
          <w:rFonts w:hint="eastAsia"/>
          <w:szCs w:val="21"/>
        </w:rPr>
        <w:t>2.</w:t>
      </w:r>
      <w:proofErr w:type="gramStart"/>
      <w:r>
        <w:rPr>
          <w:rFonts w:hint="eastAsia"/>
          <w:szCs w:val="21"/>
        </w:rPr>
        <w:t>每各模块</w:t>
      </w:r>
      <w:proofErr w:type="gramEnd"/>
      <w:r>
        <w:rPr>
          <w:rFonts w:hint="eastAsia"/>
          <w:szCs w:val="21"/>
        </w:rPr>
        <w:t>除</w:t>
      </w:r>
      <w:r>
        <w:rPr>
          <w:rFonts w:hint="eastAsia"/>
          <w:szCs w:val="21"/>
        </w:rPr>
        <w:t>PU</w:t>
      </w:r>
      <w:r>
        <w:rPr>
          <w:rFonts w:hint="eastAsia"/>
          <w:szCs w:val="21"/>
        </w:rPr>
        <w:t>系统认定和志愿者服务打卡</w:t>
      </w:r>
      <w:proofErr w:type="gramStart"/>
      <w:r>
        <w:rPr>
          <w:rFonts w:hint="eastAsia"/>
          <w:szCs w:val="21"/>
        </w:rPr>
        <w:t>器记录</w:t>
      </w:r>
      <w:proofErr w:type="gramEnd"/>
      <w:r>
        <w:rPr>
          <w:rFonts w:hint="eastAsia"/>
          <w:szCs w:val="21"/>
        </w:rPr>
        <w:t>认定的学时外，均须出具相关证明，主要包括各类证书、聘书、文件、录取通知书、成绩单、相关部门加盖公章的证明和文献等。</w:t>
      </w:r>
    </w:p>
    <w:p w:rsidR="00770BDD" w:rsidRDefault="009A2BC0">
      <w:pPr>
        <w:rPr>
          <w:szCs w:val="21"/>
        </w:rPr>
      </w:pPr>
      <w:r>
        <w:rPr>
          <w:rFonts w:hint="eastAsia"/>
          <w:szCs w:val="21"/>
        </w:rPr>
        <w:t>3.</w:t>
      </w:r>
      <w:r>
        <w:rPr>
          <w:rFonts w:hint="eastAsia"/>
          <w:szCs w:val="21"/>
        </w:rPr>
        <w:t>在申报过程中如果发现伪造申报材料，弄虚作假，一经查实，取消该学分并全院公开。</w:t>
      </w:r>
    </w:p>
    <w:p w:rsidR="00770BDD" w:rsidRDefault="00770BDD">
      <w:pPr>
        <w:spacing w:line="220" w:lineRule="atLeast"/>
      </w:pPr>
    </w:p>
    <w:p w:rsidR="00770BDD" w:rsidRDefault="00770BDD">
      <w:pPr>
        <w:spacing w:line="480" w:lineRule="exact"/>
        <w:rPr>
          <w:rFonts w:eastAsia="仿宋" w:hAnsi="仿宋"/>
          <w:sz w:val="28"/>
          <w:szCs w:val="28"/>
        </w:rPr>
      </w:pPr>
    </w:p>
    <w:sectPr w:rsidR="00770BDD">
      <w:pgSz w:w="11906" w:h="16838"/>
      <w:pgMar w:top="1440" w:right="1080" w:bottom="1440" w:left="1080" w:header="851" w:footer="992" w:gutter="0"/>
      <w:cols w:space="736"/>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8B" w:rsidRDefault="00C12E8B">
      <w:r>
        <w:separator/>
      </w:r>
    </w:p>
  </w:endnote>
  <w:endnote w:type="continuationSeparator" w:id="0">
    <w:p w:rsidR="00C12E8B" w:rsidRDefault="00C1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DD" w:rsidRDefault="009A2BC0">
    <w:pPr>
      <w:pStyle w:val="a5"/>
      <w:jc w:val="center"/>
    </w:pPr>
    <w:r>
      <w:fldChar w:fldCharType="begin"/>
    </w:r>
    <w:r>
      <w:instrText>PAGE   \* MERGEFORMAT</w:instrText>
    </w:r>
    <w:r>
      <w:fldChar w:fldCharType="separate"/>
    </w:r>
    <w:r w:rsidR="00C529C1" w:rsidRPr="00C529C1">
      <w:rPr>
        <w:noProof/>
        <w:lang w:val="zh-CN"/>
      </w:rPr>
      <w:t>2</w:t>
    </w:r>
    <w:r>
      <w:rPr>
        <w:lang w:val="zh-CN"/>
      </w:rPr>
      <w:fldChar w:fldCharType="end"/>
    </w:r>
  </w:p>
  <w:p w:rsidR="00770BDD" w:rsidRDefault="00770B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8B" w:rsidRDefault="00C12E8B">
      <w:r>
        <w:separator/>
      </w:r>
    </w:p>
  </w:footnote>
  <w:footnote w:type="continuationSeparator" w:id="0">
    <w:p w:rsidR="00C12E8B" w:rsidRDefault="00C12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DD" w:rsidRDefault="00770BD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0808"/>
    <w:rsid w:val="000007B4"/>
    <w:rsid w:val="00003F57"/>
    <w:rsid w:val="00005A70"/>
    <w:rsid w:val="000135FA"/>
    <w:rsid w:val="00014501"/>
    <w:rsid w:val="0001548C"/>
    <w:rsid w:val="000208C1"/>
    <w:rsid w:val="00020CB8"/>
    <w:rsid w:val="00020ED9"/>
    <w:rsid w:val="00021C2A"/>
    <w:rsid w:val="000251FD"/>
    <w:rsid w:val="00026774"/>
    <w:rsid w:val="00026BA6"/>
    <w:rsid w:val="0003054A"/>
    <w:rsid w:val="00036B57"/>
    <w:rsid w:val="00037653"/>
    <w:rsid w:val="000376D6"/>
    <w:rsid w:val="00041B0E"/>
    <w:rsid w:val="00041B80"/>
    <w:rsid w:val="00046B6D"/>
    <w:rsid w:val="0004732C"/>
    <w:rsid w:val="00051987"/>
    <w:rsid w:val="000529FE"/>
    <w:rsid w:val="00053614"/>
    <w:rsid w:val="00055F3B"/>
    <w:rsid w:val="000576A9"/>
    <w:rsid w:val="00060350"/>
    <w:rsid w:val="00060DA9"/>
    <w:rsid w:val="00062693"/>
    <w:rsid w:val="000629A9"/>
    <w:rsid w:val="00063C83"/>
    <w:rsid w:val="00066BE0"/>
    <w:rsid w:val="000711D3"/>
    <w:rsid w:val="00072AAE"/>
    <w:rsid w:val="00073F57"/>
    <w:rsid w:val="000746BF"/>
    <w:rsid w:val="00074823"/>
    <w:rsid w:val="0007544D"/>
    <w:rsid w:val="0007639E"/>
    <w:rsid w:val="00086200"/>
    <w:rsid w:val="0009087F"/>
    <w:rsid w:val="00091AB8"/>
    <w:rsid w:val="00093D9B"/>
    <w:rsid w:val="00095F77"/>
    <w:rsid w:val="00097200"/>
    <w:rsid w:val="000974DB"/>
    <w:rsid w:val="000A0F9E"/>
    <w:rsid w:val="000A1329"/>
    <w:rsid w:val="000A3348"/>
    <w:rsid w:val="000A3A31"/>
    <w:rsid w:val="000A7B42"/>
    <w:rsid w:val="000B07A6"/>
    <w:rsid w:val="000B310E"/>
    <w:rsid w:val="000B3B56"/>
    <w:rsid w:val="000B6982"/>
    <w:rsid w:val="000C2737"/>
    <w:rsid w:val="000C3B3B"/>
    <w:rsid w:val="000C60BB"/>
    <w:rsid w:val="000C76F5"/>
    <w:rsid w:val="000D1273"/>
    <w:rsid w:val="000D2BD0"/>
    <w:rsid w:val="000D3F70"/>
    <w:rsid w:val="000D513E"/>
    <w:rsid w:val="000D5417"/>
    <w:rsid w:val="000D555E"/>
    <w:rsid w:val="000D7348"/>
    <w:rsid w:val="000E0926"/>
    <w:rsid w:val="000E0B0F"/>
    <w:rsid w:val="000E0C59"/>
    <w:rsid w:val="000E1D3C"/>
    <w:rsid w:val="000E457F"/>
    <w:rsid w:val="000E5082"/>
    <w:rsid w:val="000E578C"/>
    <w:rsid w:val="000E660A"/>
    <w:rsid w:val="000F2C67"/>
    <w:rsid w:val="000F2CD6"/>
    <w:rsid w:val="000F5912"/>
    <w:rsid w:val="000F5EC0"/>
    <w:rsid w:val="000F7E6A"/>
    <w:rsid w:val="000F7F78"/>
    <w:rsid w:val="0010129B"/>
    <w:rsid w:val="00102165"/>
    <w:rsid w:val="00102318"/>
    <w:rsid w:val="00102581"/>
    <w:rsid w:val="0010296D"/>
    <w:rsid w:val="001045CD"/>
    <w:rsid w:val="00105456"/>
    <w:rsid w:val="0010656E"/>
    <w:rsid w:val="00107A9E"/>
    <w:rsid w:val="00107AE8"/>
    <w:rsid w:val="0011041C"/>
    <w:rsid w:val="00110B54"/>
    <w:rsid w:val="00120DAA"/>
    <w:rsid w:val="0012242F"/>
    <w:rsid w:val="001229C7"/>
    <w:rsid w:val="00122C11"/>
    <w:rsid w:val="00124AB2"/>
    <w:rsid w:val="00132557"/>
    <w:rsid w:val="00133009"/>
    <w:rsid w:val="00134D15"/>
    <w:rsid w:val="001351A3"/>
    <w:rsid w:val="00135B27"/>
    <w:rsid w:val="00136FC0"/>
    <w:rsid w:val="00137DCB"/>
    <w:rsid w:val="001405D3"/>
    <w:rsid w:val="00140F31"/>
    <w:rsid w:val="00143812"/>
    <w:rsid w:val="0014527E"/>
    <w:rsid w:val="00150A1D"/>
    <w:rsid w:val="001513E4"/>
    <w:rsid w:val="001520CC"/>
    <w:rsid w:val="00152759"/>
    <w:rsid w:val="00154D62"/>
    <w:rsid w:val="001567D4"/>
    <w:rsid w:val="0015717D"/>
    <w:rsid w:val="001571E1"/>
    <w:rsid w:val="001625DE"/>
    <w:rsid w:val="00166E10"/>
    <w:rsid w:val="00167BD8"/>
    <w:rsid w:val="00170BA2"/>
    <w:rsid w:val="001727BB"/>
    <w:rsid w:val="00173217"/>
    <w:rsid w:val="00174B7A"/>
    <w:rsid w:val="00174F3D"/>
    <w:rsid w:val="00176586"/>
    <w:rsid w:val="001770D8"/>
    <w:rsid w:val="00180549"/>
    <w:rsid w:val="00180BA8"/>
    <w:rsid w:val="00180D76"/>
    <w:rsid w:val="00182990"/>
    <w:rsid w:val="0018443E"/>
    <w:rsid w:val="00184FFC"/>
    <w:rsid w:val="0019154B"/>
    <w:rsid w:val="0019293C"/>
    <w:rsid w:val="00192ED4"/>
    <w:rsid w:val="00194C50"/>
    <w:rsid w:val="0019579F"/>
    <w:rsid w:val="001A135B"/>
    <w:rsid w:val="001A1EDB"/>
    <w:rsid w:val="001A2718"/>
    <w:rsid w:val="001A676A"/>
    <w:rsid w:val="001A7177"/>
    <w:rsid w:val="001A7DD1"/>
    <w:rsid w:val="001B06E7"/>
    <w:rsid w:val="001B695C"/>
    <w:rsid w:val="001C0A31"/>
    <w:rsid w:val="001C3932"/>
    <w:rsid w:val="001C7054"/>
    <w:rsid w:val="001E0684"/>
    <w:rsid w:val="001E4586"/>
    <w:rsid w:val="001E627F"/>
    <w:rsid w:val="001F0893"/>
    <w:rsid w:val="001F0BC6"/>
    <w:rsid w:val="001F38A3"/>
    <w:rsid w:val="001F5708"/>
    <w:rsid w:val="002007DB"/>
    <w:rsid w:val="00202AC7"/>
    <w:rsid w:val="00203E43"/>
    <w:rsid w:val="002057F0"/>
    <w:rsid w:val="00205CE0"/>
    <w:rsid w:val="002068A7"/>
    <w:rsid w:val="002077D9"/>
    <w:rsid w:val="00207988"/>
    <w:rsid w:val="00210BE4"/>
    <w:rsid w:val="002132C5"/>
    <w:rsid w:val="00213BF0"/>
    <w:rsid w:val="00215D97"/>
    <w:rsid w:val="00217266"/>
    <w:rsid w:val="0021791C"/>
    <w:rsid w:val="00220B4E"/>
    <w:rsid w:val="00222A3E"/>
    <w:rsid w:val="00223DFE"/>
    <w:rsid w:val="002243C9"/>
    <w:rsid w:val="002249B4"/>
    <w:rsid w:val="00224A7D"/>
    <w:rsid w:val="00225059"/>
    <w:rsid w:val="00226D7A"/>
    <w:rsid w:val="002315A5"/>
    <w:rsid w:val="002338EF"/>
    <w:rsid w:val="00234D18"/>
    <w:rsid w:val="0023596E"/>
    <w:rsid w:val="00237197"/>
    <w:rsid w:val="00242352"/>
    <w:rsid w:val="00242901"/>
    <w:rsid w:val="00245554"/>
    <w:rsid w:val="00251AC2"/>
    <w:rsid w:val="00252C98"/>
    <w:rsid w:val="00255C63"/>
    <w:rsid w:val="00260BD7"/>
    <w:rsid w:val="002612E1"/>
    <w:rsid w:val="00262965"/>
    <w:rsid w:val="00262C84"/>
    <w:rsid w:val="0026307C"/>
    <w:rsid w:val="00263A4E"/>
    <w:rsid w:val="00270490"/>
    <w:rsid w:val="00270E91"/>
    <w:rsid w:val="00270FAF"/>
    <w:rsid w:val="002717C0"/>
    <w:rsid w:val="0027440F"/>
    <w:rsid w:val="002752A2"/>
    <w:rsid w:val="00276708"/>
    <w:rsid w:val="00277093"/>
    <w:rsid w:val="00277701"/>
    <w:rsid w:val="0028246A"/>
    <w:rsid w:val="002824F1"/>
    <w:rsid w:val="002831DD"/>
    <w:rsid w:val="002849FC"/>
    <w:rsid w:val="0028528B"/>
    <w:rsid w:val="00285FDB"/>
    <w:rsid w:val="002930B0"/>
    <w:rsid w:val="00293995"/>
    <w:rsid w:val="00294B01"/>
    <w:rsid w:val="00295D13"/>
    <w:rsid w:val="00296386"/>
    <w:rsid w:val="00296C94"/>
    <w:rsid w:val="002A0C11"/>
    <w:rsid w:val="002A0E08"/>
    <w:rsid w:val="002A23C3"/>
    <w:rsid w:val="002A483E"/>
    <w:rsid w:val="002B2390"/>
    <w:rsid w:val="002B4F7D"/>
    <w:rsid w:val="002B65E0"/>
    <w:rsid w:val="002C1A08"/>
    <w:rsid w:val="002C1D1A"/>
    <w:rsid w:val="002C2854"/>
    <w:rsid w:val="002C3647"/>
    <w:rsid w:val="002C6EEA"/>
    <w:rsid w:val="002D033B"/>
    <w:rsid w:val="002D341C"/>
    <w:rsid w:val="002E038D"/>
    <w:rsid w:val="002E0F1F"/>
    <w:rsid w:val="002E50A4"/>
    <w:rsid w:val="002E50BF"/>
    <w:rsid w:val="002E6FD5"/>
    <w:rsid w:val="002E71B1"/>
    <w:rsid w:val="002E7F5D"/>
    <w:rsid w:val="002F197F"/>
    <w:rsid w:val="002F2893"/>
    <w:rsid w:val="002F2A56"/>
    <w:rsid w:val="002F4919"/>
    <w:rsid w:val="002F5EC3"/>
    <w:rsid w:val="002F6370"/>
    <w:rsid w:val="00301F15"/>
    <w:rsid w:val="00303030"/>
    <w:rsid w:val="0030304B"/>
    <w:rsid w:val="00303627"/>
    <w:rsid w:val="003038B5"/>
    <w:rsid w:val="00303CFD"/>
    <w:rsid w:val="003045D5"/>
    <w:rsid w:val="00305905"/>
    <w:rsid w:val="00305EF2"/>
    <w:rsid w:val="00307E57"/>
    <w:rsid w:val="003120F5"/>
    <w:rsid w:val="00313613"/>
    <w:rsid w:val="00316036"/>
    <w:rsid w:val="00320FBD"/>
    <w:rsid w:val="0032331D"/>
    <w:rsid w:val="00324EFA"/>
    <w:rsid w:val="00326D94"/>
    <w:rsid w:val="003278C9"/>
    <w:rsid w:val="00332837"/>
    <w:rsid w:val="003328ED"/>
    <w:rsid w:val="00334044"/>
    <w:rsid w:val="003346B3"/>
    <w:rsid w:val="003347E6"/>
    <w:rsid w:val="00341677"/>
    <w:rsid w:val="00341D24"/>
    <w:rsid w:val="00341DF1"/>
    <w:rsid w:val="003469EE"/>
    <w:rsid w:val="003504C3"/>
    <w:rsid w:val="00350F11"/>
    <w:rsid w:val="00353273"/>
    <w:rsid w:val="0035588B"/>
    <w:rsid w:val="00356CBB"/>
    <w:rsid w:val="00357396"/>
    <w:rsid w:val="00357D37"/>
    <w:rsid w:val="00362634"/>
    <w:rsid w:val="003628EB"/>
    <w:rsid w:val="00364C8B"/>
    <w:rsid w:val="003651C9"/>
    <w:rsid w:val="003662A7"/>
    <w:rsid w:val="00367BB0"/>
    <w:rsid w:val="00367C1A"/>
    <w:rsid w:val="003709B6"/>
    <w:rsid w:val="00370ED1"/>
    <w:rsid w:val="00372F9F"/>
    <w:rsid w:val="00373332"/>
    <w:rsid w:val="00373935"/>
    <w:rsid w:val="00374529"/>
    <w:rsid w:val="00374655"/>
    <w:rsid w:val="00376624"/>
    <w:rsid w:val="00377713"/>
    <w:rsid w:val="00381006"/>
    <w:rsid w:val="00381157"/>
    <w:rsid w:val="00382305"/>
    <w:rsid w:val="00382B39"/>
    <w:rsid w:val="00384B8B"/>
    <w:rsid w:val="00385A61"/>
    <w:rsid w:val="00386CC2"/>
    <w:rsid w:val="0038745A"/>
    <w:rsid w:val="003926AD"/>
    <w:rsid w:val="00393918"/>
    <w:rsid w:val="00395C15"/>
    <w:rsid w:val="003A1ED2"/>
    <w:rsid w:val="003A6C29"/>
    <w:rsid w:val="003B1183"/>
    <w:rsid w:val="003B1D53"/>
    <w:rsid w:val="003B2E86"/>
    <w:rsid w:val="003B45C0"/>
    <w:rsid w:val="003B47B0"/>
    <w:rsid w:val="003B5116"/>
    <w:rsid w:val="003B6A59"/>
    <w:rsid w:val="003B76DF"/>
    <w:rsid w:val="003B7BCE"/>
    <w:rsid w:val="003C1DFD"/>
    <w:rsid w:val="003C303E"/>
    <w:rsid w:val="003C38A8"/>
    <w:rsid w:val="003C5F80"/>
    <w:rsid w:val="003C5FF2"/>
    <w:rsid w:val="003D02DF"/>
    <w:rsid w:val="003D42FD"/>
    <w:rsid w:val="003D699C"/>
    <w:rsid w:val="003E0808"/>
    <w:rsid w:val="003E1887"/>
    <w:rsid w:val="003E3025"/>
    <w:rsid w:val="003E4668"/>
    <w:rsid w:val="003E65D5"/>
    <w:rsid w:val="003E6636"/>
    <w:rsid w:val="003E6F23"/>
    <w:rsid w:val="003F51A1"/>
    <w:rsid w:val="003F5426"/>
    <w:rsid w:val="003F6DD5"/>
    <w:rsid w:val="00400ABE"/>
    <w:rsid w:val="004023E7"/>
    <w:rsid w:val="00402C5C"/>
    <w:rsid w:val="00403716"/>
    <w:rsid w:val="00403ADB"/>
    <w:rsid w:val="0040558F"/>
    <w:rsid w:val="004110B8"/>
    <w:rsid w:val="00412209"/>
    <w:rsid w:val="00414822"/>
    <w:rsid w:val="00416441"/>
    <w:rsid w:val="00417E2D"/>
    <w:rsid w:val="00420CB8"/>
    <w:rsid w:val="004223B8"/>
    <w:rsid w:val="004225F0"/>
    <w:rsid w:val="004247C8"/>
    <w:rsid w:val="004249DD"/>
    <w:rsid w:val="00427660"/>
    <w:rsid w:val="00431A0C"/>
    <w:rsid w:val="00431B86"/>
    <w:rsid w:val="004327F8"/>
    <w:rsid w:val="00434AD1"/>
    <w:rsid w:val="00434F2E"/>
    <w:rsid w:val="00436837"/>
    <w:rsid w:val="00436A1C"/>
    <w:rsid w:val="004410D9"/>
    <w:rsid w:val="00443374"/>
    <w:rsid w:val="004452A1"/>
    <w:rsid w:val="00446621"/>
    <w:rsid w:val="00446F15"/>
    <w:rsid w:val="00453972"/>
    <w:rsid w:val="00455675"/>
    <w:rsid w:val="00460E64"/>
    <w:rsid w:val="0046278B"/>
    <w:rsid w:val="00463249"/>
    <w:rsid w:val="004633F9"/>
    <w:rsid w:val="00465E2B"/>
    <w:rsid w:val="00470747"/>
    <w:rsid w:val="00472E7E"/>
    <w:rsid w:val="0047470E"/>
    <w:rsid w:val="004778BC"/>
    <w:rsid w:val="00480D59"/>
    <w:rsid w:val="00482EE5"/>
    <w:rsid w:val="0048364D"/>
    <w:rsid w:val="00486E63"/>
    <w:rsid w:val="00487C6C"/>
    <w:rsid w:val="00491132"/>
    <w:rsid w:val="004919F6"/>
    <w:rsid w:val="00496558"/>
    <w:rsid w:val="004977A7"/>
    <w:rsid w:val="004A0696"/>
    <w:rsid w:val="004A0B53"/>
    <w:rsid w:val="004A4103"/>
    <w:rsid w:val="004A5F51"/>
    <w:rsid w:val="004A6738"/>
    <w:rsid w:val="004B2553"/>
    <w:rsid w:val="004B2CBF"/>
    <w:rsid w:val="004B3BDD"/>
    <w:rsid w:val="004B5B20"/>
    <w:rsid w:val="004B5D86"/>
    <w:rsid w:val="004B6BD6"/>
    <w:rsid w:val="004B7175"/>
    <w:rsid w:val="004C060F"/>
    <w:rsid w:val="004C2935"/>
    <w:rsid w:val="004C3BFA"/>
    <w:rsid w:val="004C3E5A"/>
    <w:rsid w:val="004C44EE"/>
    <w:rsid w:val="004C5E7B"/>
    <w:rsid w:val="004C5E8B"/>
    <w:rsid w:val="004C7398"/>
    <w:rsid w:val="004D6950"/>
    <w:rsid w:val="004D76F2"/>
    <w:rsid w:val="004E00E1"/>
    <w:rsid w:val="004E0A7F"/>
    <w:rsid w:val="004E41B4"/>
    <w:rsid w:val="004F0BED"/>
    <w:rsid w:val="004F0E74"/>
    <w:rsid w:val="004F263D"/>
    <w:rsid w:val="004F3AFC"/>
    <w:rsid w:val="004F41CC"/>
    <w:rsid w:val="004F772D"/>
    <w:rsid w:val="0050148C"/>
    <w:rsid w:val="00503BC6"/>
    <w:rsid w:val="00505112"/>
    <w:rsid w:val="0050735C"/>
    <w:rsid w:val="00516340"/>
    <w:rsid w:val="005200A4"/>
    <w:rsid w:val="00520444"/>
    <w:rsid w:val="005207C7"/>
    <w:rsid w:val="005209C6"/>
    <w:rsid w:val="00520FD8"/>
    <w:rsid w:val="00525952"/>
    <w:rsid w:val="00530403"/>
    <w:rsid w:val="00530464"/>
    <w:rsid w:val="00530DB2"/>
    <w:rsid w:val="00533450"/>
    <w:rsid w:val="005355BA"/>
    <w:rsid w:val="00535FBA"/>
    <w:rsid w:val="00536D3B"/>
    <w:rsid w:val="00544BA6"/>
    <w:rsid w:val="00544F93"/>
    <w:rsid w:val="0055281A"/>
    <w:rsid w:val="005543E9"/>
    <w:rsid w:val="005609A1"/>
    <w:rsid w:val="00561BF2"/>
    <w:rsid w:val="00565A88"/>
    <w:rsid w:val="0056653B"/>
    <w:rsid w:val="00570713"/>
    <w:rsid w:val="00570A3C"/>
    <w:rsid w:val="00571FD1"/>
    <w:rsid w:val="00572215"/>
    <w:rsid w:val="005725F8"/>
    <w:rsid w:val="00573118"/>
    <w:rsid w:val="005749B9"/>
    <w:rsid w:val="00574F09"/>
    <w:rsid w:val="00576C70"/>
    <w:rsid w:val="00576E58"/>
    <w:rsid w:val="005772B2"/>
    <w:rsid w:val="005813DD"/>
    <w:rsid w:val="00582C4F"/>
    <w:rsid w:val="00583985"/>
    <w:rsid w:val="00583E2A"/>
    <w:rsid w:val="00584ECD"/>
    <w:rsid w:val="00591040"/>
    <w:rsid w:val="005911E9"/>
    <w:rsid w:val="005937BE"/>
    <w:rsid w:val="0059748C"/>
    <w:rsid w:val="005A0540"/>
    <w:rsid w:val="005A08BB"/>
    <w:rsid w:val="005A16C1"/>
    <w:rsid w:val="005A322B"/>
    <w:rsid w:val="005A34B5"/>
    <w:rsid w:val="005A3ABE"/>
    <w:rsid w:val="005A655B"/>
    <w:rsid w:val="005A7E3C"/>
    <w:rsid w:val="005B331B"/>
    <w:rsid w:val="005B5043"/>
    <w:rsid w:val="005B5594"/>
    <w:rsid w:val="005B5ABC"/>
    <w:rsid w:val="005B6123"/>
    <w:rsid w:val="005B645C"/>
    <w:rsid w:val="005B6EB5"/>
    <w:rsid w:val="005B747C"/>
    <w:rsid w:val="005B7B5B"/>
    <w:rsid w:val="005C17F4"/>
    <w:rsid w:val="005C3421"/>
    <w:rsid w:val="005C675B"/>
    <w:rsid w:val="005C6CC4"/>
    <w:rsid w:val="005C7064"/>
    <w:rsid w:val="005C7B70"/>
    <w:rsid w:val="005C7E1F"/>
    <w:rsid w:val="005D0DC3"/>
    <w:rsid w:val="005D0F99"/>
    <w:rsid w:val="005D3F81"/>
    <w:rsid w:val="005D4B42"/>
    <w:rsid w:val="005D6DAD"/>
    <w:rsid w:val="005D76C1"/>
    <w:rsid w:val="005D7E67"/>
    <w:rsid w:val="005E1ACA"/>
    <w:rsid w:val="005E2DBF"/>
    <w:rsid w:val="005F2304"/>
    <w:rsid w:val="005F3F34"/>
    <w:rsid w:val="005F57B4"/>
    <w:rsid w:val="0060047D"/>
    <w:rsid w:val="00601D01"/>
    <w:rsid w:val="00601F23"/>
    <w:rsid w:val="00603A9B"/>
    <w:rsid w:val="00603C40"/>
    <w:rsid w:val="00605AEF"/>
    <w:rsid w:val="00610028"/>
    <w:rsid w:val="00611265"/>
    <w:rsid w:val="00614A1E"/>
    <w:rsid w:val="0061796D"/>
    <w:rsid w:val="00617DEC"/>
    <w:rsid w:val="00617F3B"/>
    <w:rsid w:val="00621515"/>
    <w:rsid w:val="0062222E"/>
    <w:rsid w:val="006316FA"/>
    <w:rsid w:val="00632A1C"/>
    <w:rsid w:val="00634B87"/>
    <w:rsid w:val="006352FB"/>
    <w:rsid w:val="00636B97"/>
    <w:rsid w:val="00637587"/>
    <w:rsid w:val="0063784C"/>
    <w:rsid w:val="00640F76"/>
    <w:rsid w:val="0064152D"/>
    <w:rsid w:val="0064226B"/>
    <w:rsid w:val="006477CE"/>
    <w:rsid w:val="0064786E"/>
    <w:rsid w:val="00647DC7"/>
    <w:rsid w:val="00650EE9"/>
    <w:rsid w:val="006519FC"/>
    <w:rsid w:val="00653ACB"/>
    <w:rsid w:val="0065617D"/>
    <w:rsid w:val="00657B73"/>
    <w:rsid w:val="00657D68"/>
    <w:rsid w:val="006608C0"/>
    <w:rsid w:val="006633E1"/>
    <w:rsid w:val="00664704"/>
    <w:rsid w:val="006661E8"/>
    <w:rsid w:val="00672BFC"/>
    <w:rsid w:val="00676672"/>
    <w:rsid w:val="00676C35"/>
    <w:rsid w:val="00677837"/>
    <w:rsid w:val="00677FC9"/>
    <w:rsid w:val="00682AF9"/>
    <w:rsid w:val="00682EF5"/>
    <w:rsid w:val="006839B3"/>
    <w:rsid w:val="006841F5"/>
    <w:rsid w:val="006844C1"/>
    <w:rsid w:val="00684542"/>
    <w:rsid w:val="006849AE"/>
    <w:rsid w:val="0068771F"/>
    <w:rsid w:val="0069251E"/>
    <w:rsid w:val="0069381A"/>
    <w:rsid w:val="00694DFA"/>
    <w:rsid w:val="0069661E"/>
    <w:rsid w:val="00696F87"/>
    <w:rsid w:val="006A281B"/>
    <w:rsid w:val="006A5F4D"/>
    <w:rsid w:val="006A750C"/>
    <w:rsid w:val="006A7AED"/>
    <w:rsid w:val="006B075C"/>
    <w:rsid w:val="006B1E47"/>
    <w:rsid w:val="006B1FFA"/>
    <w:rsid w:val="006C0A74"/>
    <w:rsid w:val="006C1C77"/>
    <w:rsid w:val="006C30EE"/>
    <w:rsid w:val="006C4B4E"/>
    <w:rsid w:val="006C5221"/>
    <w:rsid w:val="006C6396"/>
    <w:rsid w:val="006D24C9"/>
    <w:rsid w:val="006D36FB"/>
    <w:rsid w:val="006D5DC9"/>
    <w:rsid w:val="006D71FB"/>
    <w:rsid w:val="006E024F"/>
    <w:rsid w:val="006E0743"/>
    <w:rsid w:val="006E6BD8"/>
    <w:rsid w:val="006E7619"/>
    <w:rsid w:val="006F1EB3"/>
    <w:rsid w:val="006F5834"/>
    <w:rsid w:val="00700A47"/>
    <w:rsid w:val="00701854"/>
    <w:rsid w:val="00702183"/>
    <w:rsid w:val="00702A59"/>
    <w:rsid w:val="00705CF6"/>
    <w:rsid w:val="00705D5B"/>
    <w:rsid w:val="00710713"/>
    <w:rsid w:val="00710FA9"/>
    <w:rsid w:val="007124D7"/>
    <w:rsid w:val="00713BD4"/>
    <w:rsid w:val="00713DB0"/>
    <w:rsid w:val="0071462E"/>
    <w:rsid w:val="007232E6"/>
    <w:rsid w:val="007233F0"/>
    <w:rsid w:val="007259A9"/>
    <w:rsid w:val="00726BE3"/>
    <w:rsid w:val="0073186D"/>
    <w:rsid w:val="007328DC"/>
    <w:rsid w:val="0073596C"/>
    <w:rsid w:val="00736BA3"/>
    <w:rsid w:val="00737DF3"/>
    <w:rsid w:val="007425AB"/>
    <w:rsid w:val="0074459B"/>
    <w:rsid w:val="007462B0"/>
    <w:rsid w:val="00747FD9"/>
    <w:rsid w:val="00750F29"/>
    <w:rsid w:val="0075493A"/>
    <w:rsid w:val="00757780"/>
    <w:rsid w:val="00760D61"/>
    <w:rsid w:val="0076290B"/>
    <w:rsid w:val="007635E7"/>
    <w:rsid w:val="00770BDD"/>
    <w:rsid w:val="007744AE"/>
    <w:rsid w:val="00775653"/>
    <w:rsid w:val="00776EFC"/>
    <w:rsid w:val="00781D51"/>
    <w:rsid w:val="00782461"/>
    <w:rsid w:val="00782DF2"/>
    <w:rsid w:val="007840FD"/>
    <w:rsid w:val="007857BB"/>
    <w:rsid w:val="00786280"/>
    <w:rsid w:val="00790184"/>
    <w:rsid w:val="007917A2"/>
    <w:rsid w:val="0079240D"/>
    <w:rsid w:val="0079328D"/>
    <w:rsid w:val="0079333C"/>
    <w:rsid w:val="00794D5D"/>
    <w:rsid w:val="00796868"/>
    <w:rsid w:val="007A3211"/>
    <w:rsid w:val="007A4519"/>
    <w:rsid w:val="007A4723"/>
    <w:rsid w:val="007A4976"/>
    <w:rsid w:val="007A6B54"/>
    <w:rsid w:val="007B1A30"/>
    <w:rsid w:val="007B3A92"/>
    <w:rsid w:val="007B4CFA"/>
    <w:rsid w:val="007C1DB9"/>
    <w:rsid w:val="007C5570"/>
    <w:rsid w:val="007C5DBC"/>
    <w:rsid w:val="007D0F8A"/>
    <w:rsid w:val="007D290E"/>
    <w:rsid w:val="007D33F6"/>
    <w:rsid w:val="007F12A9"/>
    <w:rsid w:val="007F1EF1"/>
    <w:rsid w:val="007F2341"/>
    <w:rsid w:val="007F4BD6"/>
    <w:rsid w:val="007F6318"/>
    <w:rsid w:val="007F66EB"/>
    <w:rsid w:val="00801402"/>
    <w:rsid w:val="0080290C"/>
    <w:rsid w:val="00802BA6"/>
    <w:rsid w:val="008044A4"/>
    <w:rsid w:val="008062E1"/>
    <w:rsid w:val="00810BA1"/>
    <w:rsid w:val="008122FA"/>
    <w:rsid w:val="008125F6"/>
    <w:rsid w:val="00813879"/>
    <w:rsid w:val="00813FAB"/>
    <w:rsid w:val="00816304"/>
    <w:rsid w:val="0081634E"/>
    <w:rsid w:val="00817521"/>
    <w:rsid w:val="00817AF0"/>
    <w:rsid w:val="00820F5E"/>
    <w:rsid w:val="008223C8"/>
    <w:rsid w:val="00824024"/>
    <w:rsid w:val="008269A8"/>
    <w:rsid w:val="00831829"/>
    <w:rsid w:val="0083518F"/>
    <w:rsid w:val="00835412"/>
    <w:rsid w:val="00835A81"/>
    <w:rsid w:val="0083662D"/>
    <w:rsid w:val="008414AE"/>
    <w:rsid w:val="0084165B"/>
    <w:rsid w:val="00841ECB"/>
    <w:rsid w:val="00847384"/>
    <w:rsid w:val="00850ECE"/>
    <w:rsid w:val="00854DF1"/>
    <w:rsid w:val="008552E6"/>
    <w:rsid w:val="00856329"/>
    <w:rsid w:val="0086200E"/>
    <w:rsid w:val="008621AE"/>
    <w:rsid w:val="008644DE"/>
    <w:rsid w:val="00866CF2"/>
    <w:rsid w:val="008742E3"/>
    <w:rsid w:val="0087595D"/>
    <w:rsid w:val="00877099"/>
    <w:rsid w:val="00881214"/>
    <w:rsid w:val="0088218B"/>
    <w:rsid w:val="008830DB"/>
    <w:rsid w:val="00885756"/>
    <w:rsid w:val="008863B0"/>
    <w:rsid w:val="00886DE3"/>
    <w:rsid w:val="00887D3E"/>
    <w:rsid w:val="00891EBC"/>
    <w:rsid w:val="00891EC8"/>
    <w:rsid w:val="0089444A"/>
    <w:rsid w:val="00895DBC"/>
    <w:rsid w:val="008A36E2"/>
    <w:rsid w:val="008A386B"/>
    <w:rsid w:val="008A396A"/>
    <w:rsid w:val="008A455D"/>
    <w:rsid w:val="008A7E8C"/>
    <w:rsid w:val="008B0621"/>
    <w:rsid w:val="008B2B9D"/>
    <w:rsid w:val="008B520C"/>
    <w:rsid w:val="008C0E28"/>
    <w:rsid w:val="008C7B81"/>
    <w:rsid w:val="008C7BEC"/>
    <w:rsid w:val="008D0067"/>
    <w:rsid w:val="008D06C7"/>
    <w:rsid w:val="008D11A6"/>
    <w:rsid w:val="008D2A97"/>
    <w:rsid w:val="008D3A55"/>
    <w:rsid w:val="008D6872"/>
    <w:rsid w:val="008D74E4"/>
    <w:rsid w:val="008E0226"/>
    <w:rsid w:val="008E18BE"/>
    <w:rsid w:val="008E2A07"/>
    <w:rsid w:val="008E5A5F"/>
    <w:rsid w:val="008E7929"/>
    <w:rsid w:val="008F0477"/>
    <w:rsid w:val="008F050E"/>
    <w:rsid w:val="008F2EE3"/>
    <w:rsid w:val="009001F7"/>
    <w:rsid w:val="0090108B"/>
    <w:rsid w:val="0090644F"/>
    <w:rsid w:val="0091045D"/>
    <w:rsid w:val="00912650"/>
    <w:rsid w:val="009126A9"/>
    <w:rsid w:val="00912DD5"/>
    <w:rsid w:val="00917CFC"/>
    <w:rsid w:val="009203EB"/>
    <w:rsid w:val="00921285"/>
    <w:rsid w:val="00921FF5"/>
    <w:rsid w:val="00923AAF"/>
    <w:rsid w:val="00924984"/>
    <w:rsid w:val="00927574"/>
    <w:rsid w:val="00930B2B"/>
    <w:rsid w:val="00932A80"/>
    <w:rsid w:val="00934BBE"/>
    <w:rsid w:val="009361B2"/>
    <w:rsid w:val="009423D5"/>
    <w:rsid w:val="0094284F"/>
    <w:rsid w:val="00945C03"/>
    <w:rsid w:val="00950384"/>
    <w:rsid w:val="009510B2"/>
    <w:rsid w:val="0095115E"/>
    <w:rsid w:val="009536BA"/>
    <w:rsid w:val="00961067"/>
    <w:rsid w:val="00964B7B"/>
    <w:rsid w:val="00964D46"/>
    <w:rsid w:val="00965151"/>
    <w:rsid w:val="009662AE"/>
    <w:rsid w:val="00967892"/>
    <w:rsid w:val="00972AAB"/>
    <w:rsid w:val="00973905"/>
    <w:rsid w:val="009752A0"/>
    <w:rsid w:val="00976F7E"/>
    <w:rsid w:val="00981B66"/>
    <w:rsid w:val="009840DE"/>
    <w:rsid w:val="00984CE3"/>
    <w:rsid w:val="00985B3B"/>
    <w:rsid w:val="00986202"/>
    <w:rsid w:val="009872B8"/>
    <w:rsid w:val="0099358C"/>
    <w:rsid w:val="0099420E"/>
    <w:rsid w:val="00994B58"/>
    <w:rsid w:val="00994F36"/>
    <w:rsid w:val="009A0AB5"/>
    <w:rsid w:val="009A0C89"/>
    <w:rsid w:val="009A2BC0"/>
    <w:rsid w:val="009A551A"/>
    <w:rsid w:val="009B1025"/>
    <w:rsid w:val="009B13B7"/>
    <w:rsid w:val="009B2193"/>
    <w:rsid w:val="009B3332"/>
    <w:rsid w:val="009B378B"/>
    <w:rsid w:val="009B4B14"/>
    <w:rsid w:val="009C02C7"/>
    <w:rsid w:val="009C245A"/>
    <w:rsid w:val="009C3476"/>
    <w:rsid w:val="009C37DF"/>
    <w:rsid w:val="009C38F9"/>
    <w:rsid w:val="009D010D"/>
    <w:rsid w:val="009D0C81"/>
    <w:rsid w:val="009D13AA"/>
    <w:rsid w:val="009D3916"/>
    <w:rsid w:val="009D3C01"/>
    <w:rsid w:val="009D4413"/>
    <w:rsid w:val="009D5569"/>
    <w:rsid w:val="009D7F58"/>
    <w:rsid w:val="009E024C"/>
    <w:rsid w:val="009E154E"/>
    <w:rsid w:val="009E1BCD"/>
    <w:rsid w:val="009E2CD1"/>
    <w:rsid w:val="009E5BDE"/>
    <w:rsid w:val="009E7D86"/>
    <w:rsid w:val="009F0360"/>
    <w:rsid w:val="009F0D40"/>
    <w:rsid w:val="009F1955"/>
    <w:rsid w:val="009F3D46"/>
    <w:rsid w:val="009F50DE"/>
    <w:rsid w:val="009F7C5B"/>
    <w:rsid w:val="00A008D0"/>
    <w:rsid w:val="00A02393"/>
    <w:rsid w:val="00A04C90"/>
    <w:rsid w:val="00A051E1"/>
    <w:rsid w:val="00A116F1"/>
    <w:rsid w:val="00A12BA2"/>
    <w:rsid w:val="00A12F85"/>
    <w:rsid w:val="00A1352A"/>
    <w:rsid w:val="00A139A1"/>
    <w:rsid w:val="00A17BD7"/>
    <w:rsid w:val="00A20756"/>
    <w:rsid w:val="00A22029"/>
    <w:rsid w:val="00A2250A"/>
    <w:rsid w:val="00A24791"/>
    <w:rsid w:val="00A307FA"/>
    <w:rsid w:val="00A32DA6"/>
    <w:rsid w:val="00A32E5D"/>
    <w:rsid w:val="00A34144"/>
    <w:rsid w:val="00A3507B"/>
    <w:rsid w:val="00A354F1"/>
    <w:rsid w:val="00A35F8A"/>
    <w:rsid w:val="00A40F60"/>
    <w:rsid w:val="00A4104E"/>
    <w:rsid w:val="00A4420B"/>
    <w:rsid w:val="00A44EF8"/>
    <w:rsid w:val="00A456A6"/>
    <w:rsid w:val="00A540D6"/>
    <w:rsid w:val="00A55350"/>
    <w:rsid w:val="00A579BB"/>
    <w:rsid w:val="00A579BE"/>
    <w:rsid w:val="00A602CA"/>
    <w:rsid w:val="00A609BC"/>
    <w:rsid w:val="00A641F5"/>
    <w:rsid w:val="00A66BA6"/>
    <w:rsid w:val="00A70808"/>
    <w:rsid w:val="00A71989"/>
    <w:rsid w:val="00A7207A"/>
    <w:rsid w:val="00A8047E"/>
    <w:rsid w:val="00A85281"/>
    <w:rsid w:val="00A92168"/>
    <w:rsid w:val="00A95F47"/>
    <w:rsid w:val="00A96EC9"/>
    <w:rsid w:val="00A978ED"/>
    <w:rsid w:val="00AA25B7"/>
    <w:rsid w:val="00AA30A6"/>
    <w:rsid w:val="00AA45A3"/>
    <w:rsid w:val="00AB0CF4"/>
    <w:rsid w:val="00AB205E"/>
    <w:rsid w:val="00AB390A"/>
    <w:rsid w:val="00AB55DF"/>
    <w:rsid w:val="00AB5786"/>
    <w:rsid w:val="00AB5CC0"/>
    <w:rsid w:val="00AB6111"/>
    <w:rsid w:val="00AB660F"/>
    <w:rsid w:val="00AC02DE"/>
    <w:rsid w:val="00AC03D3"/>
    <w:rsid w:val="00AC066B"/>
    <w:rsid w:val="00AC21BF"/>
    <w:rsid w:val="00AC4A9A"/>
    <w:rsid w:val="00AC7751"/>
    <w:rsid w:val="00AD1233"/>
    <w:rsid w:val="00AD53CC"/>
    <w:rsid w:val="00AE0817"/>
    <w:rsid w:val="00AE0F64"/>
    <w:rsid w:val="00AE199D"/>
    <w:rsid w:val="00AE65BA"/>
    <w:rsid w:val="00AF3C04"/>
    <w:rsid w:val="00AF469F"/>
    <w:rsid w:val="00AF5BA2"/>
    <w:rsid w:val="00AF5CA0"/>
    <w:rsid w:val="00AF7676"/>
    <w:rsid w:val="00B00ADA"/>
    <w:rsid w:val="00B00D98"/>
    <w:rsid w:val="00B00FB7"/>
    <w:rsid w:val="00B01E8A"/>
    <w:rsid w:val="00B020B3"/>
    <w:rsid w:val="00B0324C"/>
    <w:rsid w:val="00B04B83"/>
    <w:rsid w:val="00B06930"/>
    <w:rsid w:val="00B11C6A"/>
    <w:rsid w:val="00B22532"/>
    <w:rsid w:val="00B23054"/>
    <w:rsid w:val="00B24207"/>
    <w:rsid w:val="00B255C0"/>
    <w:rsid w:val="00B267FC"/>
    <w:rsid w:val="00B34DFB"/>
    <w:rsid w:val="00B419EA"/>
    <w:rsid w:val="00B421A6"/>
    <w:rsid w:val="00B4349E"/>
    <w:rsid w:val="00B44360"/>
    <w:rsid w:val="00B468CB"/>
    <w:rsid w:val="00B471F7"/>
    <w:rsid w:val="00B5043F"/>
    <w:rsid w:val="00B53A6F"/>
    <w:rsid w:val="00B53AF6"/>
    <w:rsid w:val="00B621F6"/>
    <w:rsid w:val="00B62BA1"/>
    <w:rsid w:val="00B655A7"/>
    <w:rsid w:val="00B73745"/>
    <w:rsid w:val="00B7465B"/>
    <w:rsid w:val="00B817F2"/>
    <w:rsid w:val="00B8231C"/>
    <w:rsid w:val="00B8335A"/>
    <w:rsid w:val="00B83B7F"/>
    <w:rsid w:val="00B84450"/>
    <w:rsid w:val="00B90C14"/>
    <w:rsid w:val="00B91507"/>
    <w:rsid w:val="00B92848"/>
    <w:rsid w:val="00B92E16"/>
    <w:rsid w:val="00B942CB"/>
    <w:rsid w:val="00B94787"/>
    <w:rsid w:val="00B957F3"/>
    <w:rsid w:val="00B959F4"/>
    <w:rsid w:val="00BA05E3"/>
    <w:rsid w:val="00BA0A79"/>
    <w:rsid w:val="00BA1F3C"/>
    <w:rsid w:val="00BA297C"/>
    <w:rsid w:val="00BA2B43"/>
    <w:rsid w:val="00BA2E1D"/>
    <w:rsid w:val="00BA77B9"/>
    <w:rsid w:val="00BB020C"/>
    <w:rsid w:val="00BB1D37"/>
    <w:rsid w:val="00BB1D7A"/>
    <w:rsid w:val="00BB3406"/>
    <w:rsid w:val="00BB4896"/>
    <w:rsid w:val="00BB4F5E"/>
    <w:rsid w:val="00BB6126"/>
    <w:rsid w:val="00BB63E6"/>
    <w:rsid w:val="00BC1874"/>
    <w:rsid w:val="00BC2AFE"/>
    <w:rsid w:val="00BC59C3"/>
    <w:rsid w:val="00BC6CB7"/>
    <w:rsid w:val="00BD2146"/>
    <w:rsid w:val="00BD3F4E"/>
    <w:rsid w:val="00BD6D36"/>
    <w:rsid w:val="00BD794A"/>
    <w:rsid w:val="00BD7A8B"/>
    <w:rsid w:val="00BE0B0D"/>
    <w:rsid w:val="00BE4AB1"/>
    <w:rsid w:val="00BE658F"/>
    <w:rsid w:val="00BF100D"/>
    <w:rsid w:val="00BF3919"/>
    <w:rsid w:val="00BF3D70"/>
    <w:rsid w:val="00BF5685"/>
    <w:rsid w:val="00BF7533"/>
    <w:rsid w:val="00C00211"/>
    <w:rsid w:val="00C006B3"/>
    <w:rsid w:val="00C02DFF"/>
    <w:rsid w:val="00C04C24"/>
    <w:rsid w:val="00C06407"/>
    <w:rsid w:val="00C06DC7"/>
    <w:rsid w:val="00C12E8B"/>
    <w:rsid w:val="00C14D06"/>
    <w:rsid w:val="00C161CC"/>
    <w:rsid w:val="00C17696"/>
    <w:rsid w:val="00C17FF7"/>
    <w:rsid w:val="00C20187"/>
    <w:rsid w:val="00C221B1"/>
    <w:rsid w:val="00C23F89"/>
    <w:rsid w:val="00C248E5"/>
    <w:rsid w:val="00C26F90"/>
    <w:rsid w:val="00C27B1F"/>
    <w:rsid w:val="00C318B0"/>
    <w:rsid w:val="00C31F21"/>
    <w:rsid w:val="00C35D14"/>
    <w:rsid w:val="00C367D9"/>
    <w:rsid w:val="00C41266"/>
    <w:rsid w:val="00C415E6"/>
    <w:rsid w:val="00C44322"/>
    <w:rsid w:val="00C44F74"/>
    <w:rsid w:val="00C529C1"/>
    <w:rsid w:val="00C53DA5"/>
    <w:rsid w:val="00C54800"/>
    <w:rsid w:val="00C557D7"/>
    <w:rsid w:val="00C56ADA"/>
    <w:rsid w:val="00C6117A"/>
    <w:rsid w:val="00C62E30"/>
    <w:rsid w:val="00C640BE"/>
    <w:rsid w:val="00C64C09"/>
    <w:rsid w:val="00C70E3C"/>
    <w:rsid w:val="00C74BAA"/>
    <w:rsid w:val="00C760D5"/>
    <w:rsid w:val="00C76B7E"/>
    <w:rsid w:val="00C76BED"/>
    <w:rsid w:val="00C81659"/>
    <w:rsid w:val="00C82793"/>
    <w:rsid w:val="00C8329D"/>
    <w:rsid w:val="00C83FA0"/>
    <w:rsid w:val="00C84EAE"/>
    <w:rsid w:val="00C9060C"/>
    <w:rsid w:val="00C91B28"/>
    <w:rsid w:val="00C91E98"/>
    <w:rsid w:val="00C9249B"/>
    <w:rsid w:val="00C931AC"/>
    <w:rsid w:val="00C95108"/>
    <w:rsid w:val="00C96D33"/>
    <w:rsid w:val="00CA1BC2"/>
    <w:rsid w:val="00CA4ABA"/>
    <w:rsid w:val="00CA7EBE"/>
    <w:rsid w:val="00CB32E3"/>
    <w:rsid w:val="00CB5AFC"/>
    <w:rsid w:val="00CB5EC6"/>
    <w:rsid w:val="00CB66D1"/>
    <w:rsid w:val="00CC14D1"/>
    <w:rsid w:val="00CC4E7F"/>
    <w:rsid w:val="00CC5B0F"/>
    <w:rsid w:val="00CD08C4"/>
    <w:rsid w:val="00CD0C53"/>
    <w:rsid w:val="00CD70F0"/>
    <w:rsid w:val="00CE38B8"/>
    <w:rsid w:val="00CE4E9B"/>
    <w:rsid w:val="00CE532E"/>
    <w:rsid w:val="00CE6202"/>
    <w:rsid w:val="00CE656F"/>
    <w:rsid w:val="00CF0493"/>
    <w:rsid w:val="00CF1ABE"/>
    <w:rsid w:val="00CF57A3"/>
    <w:rsid w:val="00CF75E2"/>
    <w:rsid w:val="00D000E4"/>
    <w:rsid w:val="00D003A2"/>
    <w:rsid w:val="00D00B4A"/>
    <w:rsid w:val="00D0384C"/>
    <w:rsid w:val="00D05015"/>
    <w:rsid w:val="00D05861"/>
    <w:rsid w:val="00D076E6"/>
    <w:rsid w:val="00D10FCB"/>
    <w:rsid w:val="00D11EDF"/>
    <w:rsid w:val="00D131C3"/>
    <w:rsid w:val="00D14C77"/>
    <w:rsid w:val="00D157D8"/>
    <w:rsid w:val="00D17DB8"/>
    <w:rsid w:val="00D20682"/>
    <w:rsid w:val="00D21557"/>
    <w:rsid w:val="00D21C4B"/>
    <w:rsid w:val="00D222CA"/>
    <w:rsid w:val="00D22702"/>
    <w:rsid w:val="00D22C73"/>
    <w:rsid w:val="00D332EC"/>
    <w:rsid w:val="00D337CE"/>
    <w:rsid w:val="00D340F2"/>
    <w:rsid w:val="00D359DF"/>
    <w:rsid w:val="00D459F8"/>
    <w:rsid w:val="00D466FB"/>
    <w:rsid w:val="00D46E97"/>
    <w:rsid w:val="00D472C5"/>
    <w:rsid w:val="00D477CC"/>
    <w:rsid w:val="00D478DD"/>
    <w:rsid w:val="00D54A05"/>
    <w:rsid w:val="00D60456"/>
    <w:rsid w:val="00D62D7F"/>
    <w:rsid w:val="00D641E0"/>
    <w:rsid w:val="00D651A7"/>
    <w:rsid w:val="00D65EEC"/>
    <w:rsid w:val="00D665C0"/>
    <w:rsid w:val="00D70854"/>
    <w:rsid w:val="00D71197"/>
    <w:rsid w:val="00D717BD"/>
    <w:rsid w:val="00D71A40"/>
    <w:rsid w:val="00D74C0F"/>
    <w:rsid w:val="00D800D5"/>
    <w:rsid w:val="00D82AFC"/>
    <w:rsid w:val="00D8332E"/>
    <w:rsid w:val="00D847BA"/>
    <w:rsid w:val="00D84BEB"/>
    <w:rsid w:val="00D9486D"/>
    <w:rsid w:val="00D94F6B"/>
    <w:rsid w:val="00DA0DB1"/>
    <w:rsid w:val="00DA3A29"/>
    <w:rsid w:val="00DA6159"/>
    <w:rsid w:val="00DB0AE5"/>
    <w:rsid w:val="00DB2636"/>
    <w:rsid w:val="00DB2890"/>
    <w:rsid w:val="00DB32A0"/>
    <w:rsid w:val="00DB3BAD"/>
    <w:rsid w:val="00DB3F41"/>
    <w:rsid w:val="00DB6880"/>
    <w:rsid w:val="00DC3F3A"/>
    <w:rsid w:val="00DC41A5"/>
    <w:rsid w:val="00DC4852"/>
    <w:rsid w:val="00DC68A7"/>
    <w:rsid w:val="00DC7117"/>
    <w:rsid w:val="00DC7455"/>
    <w:rsid w:val="00DD2B0F"/>
    <w:rsid w:val="00DD48BA"/>
    <w:rsid w:val="00DD4F2C"/>
    <w:rsid w:val="00DD6058"/>
    <w:rsid w:val="00DD6466"/>
    <w:rsid w:val="00DE33B6"/>
    <w:rsid w:val="00DE3969"/>
    <w:rsid w:val="00DF44AE"/>
    <w:rsid w:val="00DF47B3"/>
    <w:rsid w:val="00DF6128"/>
    <w:rsid w:val="00DF6A23"/>
    <w:rsid w:val="00E00A78"/>
    <w:rsid w:val="00E03CA1"/>
    <w:rsid w:val="00E0790C"/>
    <w:rsid w:val="00E11556"/>
    <w:rsid w:val="00E1220C"/>
    <w:rsid w:val="00E1379D"/>
    <w:rsid w:val="00E157E0"/>
    <w:rsid w:val="00E15FA1"/>
    <w:rsid w:val="00E169AA"/>
    <w:rsid w:val="00E16C11"/>
    <w:rsid w:val="00E171F5"/>
    <w:rsid w:val="00E179B2"/>
    <w:rsid w:val="00E2559D"/>
    <w:rsid w:val="00E276AA"/>
    <w:rsid w:val="00E27E93"/>
    <w:rsid w:val="00E309C4"/>
    <w:rsid w:val="00E3150A"/>
    <w:rsid w:val="00E330A9"/>
    <w:rsid w:val="00E43A90"/>
    <w:rsid w:val="00E44504"/>
    <w:rsid w:val="00E44A38"/>
    <w:rsid w:val="00E512B4"/>
    <w:rsid w:val="00E628BE"/>
    <w:rsid w:val="00E62BA2"/>
    <w:rsid w:val="00E646BA"/>
    <w:rsid w:val="00E650CA"/>
    <w:rsid w:val="00E65E27"/>
    <w:rsid w:val="00E6677F"/>
    <w:rsid w:val="00E675A0"/>
    <w:rsid w:val="00E70F00"/>
    <w:rsid w:val="00E71BC7"/>
    <w:rsid w:val="00E74A0F"/>
    <w:rsid w:val="00E779D4"/>
    <w:rsid w:val="00E80B5A"/>
    <w:rsid w:val="00E81044"/>
    <w:rsid w:val="00E8256E"/>
    <w:rsid w:val="00E83458"/>
    <w:rsid w:val="00E83CB5"/>
    <w:rsid w:val="00E84CE1"/>
    <w:rsid w:val="00E860F0"/>
    <w:rsid w:val="00E86C8F"/>
    <w:rsid w:val="00E9163C"/>
    <w:rsid w:val="00E92256"/>
    <w:rsid w:val="00EA42D6"/>
    <w:rsid w:val="00EB05CB"/>
    <w:rsid w:val="00EB0F40"/>
    <w:rsid w:val="00EB274D"/>
    <w:rsid w:val="00EB6EA1"/>
    <w:rsid w:val="00EB7267"/>
    <w:rsid w:val="00EB742F"/>
    <w:rsid w:val="00EC0AC2"/>
    <w:rsid w:val="00EC3B29"/>
    <w:rsid w:val="00EC5B84"/>
    <w:rsid w:val="00ED0231"/>
    <w:rsid w:val="00ED04DA"/>
    <w:rsid w:val="00ED13CC"/>
    <w:rsid w:val="00ED1983"/>
    <w:rsid w:val="00ED3384"/>
    <w:rsid w:val="00ED37B2"/>
    <w:rsid w:val="00ED3A25"/>
    <w:rsid w:val="00ED4B61"/>
    <w:rsid w:val="00ED6615"/>
    <w:rsid w:val="00ED6A4F"/>
    <w:rsid w:val="00ED7094"/>
    <w:rsid w:val="00ED7274"/>
    <w:rsid w:val="00EE0BAC"/>
    <w:rsid w:val="00EE2637"/>
    <w:rsid w:val="00EE65D6"/>
    <w:rsid w:val="00EE75E0"/>
    <w:rsid w:val="00EF0477"/>
    <w:rsid w:val="00EF276D"/>
    <w:rsid w:val="00EF2A66"/>
    <w:rsid w:val="00EF301D"/>
    <w:rsid w:val="00EF3026"/>
    <w:rsid w:val="00EF4290"/>
    <w:rsid w:val="00F03518"/>
    <w:rsid w:val="00F040A9"/>
    <w:rsid w:val="00F0555C"/>
    <w:rsid w:val="00F05829"/>
    <w:rsid w:val="00F121A6"/>
    <w:rsid w:val="00F126B1"/>
    <w:rsid w:val="00F1524B"/>
    <w:rsid w:val="00F152ED"/>
    <w:rsid w:val="00F156A0"/>
    <w:rsid w:val="00F1699A"/>
    <w:rsid w:val="00F16AC3"/>
    <w:rsid w:val="00F21C23"/>
    <w:rsid w:val="00F21C4A"/>
    <w:rsid w:val="00F248D0"/>
    <w:rsid w:val="00F2671C"/>
    <w:rsid w:val="00F269DD"/>
    <w:rsid w:val="00F27843"/>
    <w:rsid w:val="00F279BE"/>
    <w:rsid w:val="00F413A6"/>
    <w:rsid w:val="00F41D57"/>
    <w:rsid w:val="00F42C57"/>
    <w:rsid w:val="00F43328"/>
    <w:rsid w:val="00F44CDA"/>
    <w:rsid w:val="00F450AA"/>
    <w:rsid w:val="00F4607A"/>
    <w:rsid w:val="00F50188"/>
    <w:rsid w:val="00F50A5F"/>
    <w:rsid w:val="00F543C2"/>
    <w:rsid w:val="00F55C02"/>
    <w:rsid w:val="00F575BA"/>
    <w:rsid w:val="00F57AA9"/>
    <w:rsid w:val="00F62D59"/>
    <w:rsid w:val="00F64795"/>
    <w:rsid w:val="00F66546"/>
    <w:rsid w:val="00F6751C"/>
    <w:rsid w:val="00F6776C"/>
    <w:rsid w:val="00F7057A"/>
    <w:rsid w:val="00F71813"/>
    <w:rsid w:val="00F759AC"/>
    <w:rsid w:val="00F76279"/>
    <w:rsid w:val="00F763D8"/>
    <w:rsid w:val="00F76C6F"/>
    <w:rsid w:val="00F76EC6"/>
    <w:rsid w:val="00F77D4C"/>
    <w:rsid w:val="00F804EF"/>
    <w:rsid w:val="00F80D22"/>
    <w:rsid w:val="00F8262C"/>
    <w:rsid w:val="00F836F3"/>
    <w:rsid w:val="00F86146"/>
    <w:rsid w:val="00F86B3C"/>
    <w:rsid w:val="00F910B3"/>
    <w:rsid w:val="00F91884"/>
    <w:rsid w:val="00F918FD"/>
    <w:rsid w:val="00F93044"/>
    <w:rsid w:val="00F96D5A"/>
    <w:rsid w:val="00F97C32"/>
    <w:rsid w:val="00FA1325"/>
    <w:rsid w:val="00FA23AC"/>
    <w:rsid w:val="00FA269A"/>
    <w:rsid w:val="00FA4005"/>
    <w:rsid w:val="00FA44D8"/>
    <w:rsid w:val="00FA6C03"/>
    <w:rsid w:val="00FB0CBC"/>
    <w:rsid w:val="00FB236B"/>
    <w:rsid w:val="00FB23D2"/>
    <w:rsid w:val="00FB47E3"/>
    <w:rsid w:val="00FB7A27"/>
    <w:rsid w:val="00FC363F"/>
    <w:rsid w:val="00FC3CFF"/>
    <w:rsid w:val="00FC51CA"/>
    <w:rsid w:val="00FC5CCB"/>
    <w:rsid w:val="00FC5FA9"/>
    <w:rsid w:val="00FC651E"/>
    <w:rsid w:val="00FD20CC"/>
    <w:rsid w:val="00FD2643"/>
    <w:rsid w:val="00FD4F53"/>
    <w:rsid w:val="00FD514E"/>
    <w:rsid w:val="00FE04C7"/>
    <w:rsid w:val="00FE16B8"/>
    <w:rsid w:val="00FE1A86"/>
    <w:rsid w:val="00FE2F00"/>
    <w:rsid w:val="00FE3405"/>
    <w:rsid w:val="00FE4F33"/>
    <w:rsid w:val="00FE54AB"/>
    <w:rsid w:val="00FE68F1"/>
    <w:rsid w:val="00FE7105"/>
    <w:rsid w:val="00FE7DB5"/>
    <w:rsid w:val="00FF02A4"/>
    <w:rsid w:val="00FF0DAC"/>
    <w:rsid w:val="00FF2842"/>
    <w:rsid w:val="00FF558F"/>
    <w:rsid w:val="00FF5C4D"/>
    <w:rsid w:val="00FF5DAE"/>
    <w:rsid w:val="0105293E"/>
    <w:rsid w:val="019277F2"/>
    <w:rsid w:val="01BA6CC4"/>
    <w:rsid w:val="02577F30"/>
    <w:rsid w:val="026E5883"/>
    <w:rsid w:val="02752EFF"/>
    <w:rsid w:val="029700B6"/>
    <w:rsid w:val="029B3B84"/>
    <w:rsid w:val="02DE0503"/>
    <w:rsid w:val="03183D95"/>
    <w:rsid w:val="033C0BF2"/>
    <w:rsid w:val="03495AEE"/>
    <w:rsid w:val="04A35552"/>
    <w:rsid w:val="04D011AF"/>
    <w:rsid w:val="05321984"/>
    <w:rsid w:val="05492956"/>
    <w:rsid w:val="055356B1"/>
    <w:rsid w:val="05AD2C89"/>
    <w:rsid w:val="05CA58A7"/>
    <w:rsid w:val="06732EB1"/>
    <w:rsid w:val="067C5D23"/>
    <w:rsid w:val="06C71776"/>
    <w:rsid w:val="06CE259C"/>
    <w:rsid w:val="07114CCA"/>
    <w:rsid w:val="074370E9"/>
    <w:rsid w:val="0835778B"/>
    <w:rsid w:val="08BD66B3"/>
    <w:rsid w:val="09C23F72"/>
    <w:rsid w:val="0A283E97"/>
    <w:rsid w:val="0A5A6291"/>
    <w:rsid w:val="0B0734D2"/>
    <w:rsid w:val="0B5731B7"/>
    <w:rsid w:val="0C0100C3"/>
    <w:rsid w:val="0D44153E"/>
    <w:rsid w:val="0D636A19"/>
    <w:rsid w:val="0DB70556"/>
    <w:rsid w:val="0E017A79"/>
    <w:rsid w:val="0E284184"/>
    <w:rsid w:val="0F3E043D"/>
    <w:rsid w:val="0F3E1C46"/>
    <w:rsid w:val="0F7A5911"/>
    <w:rsid w:val="0F9B3320"/>
    <w:rsid w:val="10796F65"/>
    <w:rsid w:val="10A52C48"/>
    <w:rsid w:val="10B55346"/>
    <w:rsid w:val="11834A73"/>
    <w:rsid w:val="11961833"/>
    <w:rsid w:val="119D5EC7"/>
    <w:rsid w:val="11DF5D13"/>
    <w:rsid w:val="12C23A0D"/>
    <w:rsid w:val="1365531C"/>
    <w:rsid w:val="13C449E4"/>
    <w:rsid w:val="13FB19EE"/>
    <w:rsid w:val="14DB60CA"/>
    <w:rsid w:val="15D62C8F"/>
    <w:rsid w:val="15F63FEF"/>
    <w:rsid w:val="16560FE2"/>
    <w:rsid w:val="165A3C7A"/>
    <w:rsid w:val="168145F5"/>
    <w:rsid w:val="173E2DDE"/>
    <w:rsid w:val="17D24BA9"/>
    <w:rsid w:val="17F4278E"/>
    <w:rsid w:val="186B5A48"/>
    <w:rsid w:val="18EB5D39"/>
    <w:rsid w:val="18EC508C"/>
    <w:rsid w:val="18F01D0D"/>
    <w:rsid w:val="18F627B2"/>
    <w:rsid w:val="193D4A89"/>
    <w:rsid w:val="19783FF8"/>
    <w:rsid w:val="197F7F3E"/>
    <w:rsid w:val="19961E22"/>
    <w:rsid w:val="19C9742F"/>
    <w:rsid w:val="1A0C58E6"/>
    <w:rsid w:val="1A18563A"/>
    <w:rsid w:val="1AD97913"/>
    <w:rsid w:val="1C0917F7"/>
    <w:rsid w:val="1C1D4B00"/>
    <w:rsid w:val="1D1C4DFA"/>
    <w:rsid w:val="1D976889"/>
    <w:rsid w:val="1DB26C78"/>
    <w:rsid w:val="1DC03D0A"/>
    <w:rsid w:val="1DE8754C"/>
    <w:rsid w:val="1EA306FA"/>
    <w:rsid w:val="1EFB04F9"/>
    <w:rsid w:val="1F033520"/>
    <w:rsid w:val="1F506C7C"/>
    <w:rsid w:val="1F5F532B"/>
    <w:rsid w:val="1F711D46"/>
    <w:rsid w:val="1FFF7028"/>
    <w:rsid w:val="21406E1F"/>
    <w:rsid w:val="21E03150"/>
    <w:rsid w:val="226D259C"/>
    <w:rsid w:val="2273794A"/>
    <w:rsid w:val="22907694"/>
    <w:rsid w:val="22AA68E6"/>
    <w:rsid w:val="22AE0180"/>
    <w:rsid w:val="23565444"/>
    <w:rsid w:val="236229F2"/>
    <w:rsid w:val="23934E3A"/>
    <w:rsid w:val="23B77EF9"/>
    <w:rsid w:val="2438133F"/>
    <w:rsid w:val="24D070C5"/>
    <w:rsid w:val="25441EC9"/>
    <w:rsid w:val="255C17F2"/>
    <w:rsid w:val="258269E3"/>
    <w:rsid w:val="259036B3"/>
    <w:rsid w:val="25D42AA2"/>
    <w:rsid w:val="26B53B29"/>
    <w:rsid w:val="270167B9"/>
    <w:rsid w:val="271B4809"/>
    <w:rsid w:val="277C5439"/>
    <w:rsid w:val="284E46AD"/>
    <w:rsid w:val="28951527"/>
    <w:rsid w:val="28B95CC1"/>
    <w:rsid w:val="29666D03"/>
    <w:rsid w:val="29733489"/>
    <w:rsid w:val="29AA0A66"/>
    <w:rsid w:val="29B701DC"/>
    <w:rsid w:val="2A085D6B"/>
    <w:rsid w:val="2A253112"/>
    <w:rsid w:val="2B4E2520"/>
    <w:rsid w:val="2C49622E"/>
    <w:rsid w:val="2CAD420E"/>
    <w:rsid w:val="2D30182B"/>
    <w:rsid w:val="2D7555C6"/>
    <w:rsid w:val="2EE527AE"/>
    <w:rsid w:val="2F1C397B"/>
    <w:rsid w:val="2F2716C7"/>
    <w:rsid w:val="2F3141CF"/>
    <w:rsid w:val="30AE15CF"/>
    <w:rsid w:val="311B50C7"/>
    <w:rsid w:val="319D329F"/>
    <w:rsid w:val="31A1633D"/>
    <w:rsid w:val="31ED2468"/>
    <w:rsid w:val="31F8511A"/>
    <w:rsid w:val="32424A52"/>
    <w:rsid w:val="32453F2B"/>
    <w:rsid w:val="32852B2B"/>
    <w:rsid w:val="32FE40D9"/>
    <w:rsid w:val="33AA0BEF"/>
    <w:rsid w:val="33EA0751"/>
    <w:rsid w:val="34092764"/>
    <w:rsid w:val="3469380D"/>
    <w:rsid w:val="34870958"/>
    <w:rsid w:val="350D601C"/>
    <w:rsid w:val="351B66E6"/>
    <w:rsid w:val="358B3811"/>
    <w:rsid w:val="358C7EC0"/>
    <w:rsid w:val="36480501"/>
    <w:rsid w:val="367B310C"/>
    <w:rsid w:val="369F0074"/>
    <w:rsid w:val="36F82C6F"/>
    <w:rsid w:val="379E63D2"/>
    <w:rsid w:val="38F34EC5"/>
    <w:rsid w:val="3913223D"/>
    <w:rsid w:val="3A543197"/>
    <w:rsid w:val="3A6379BA"/>
    <w:rsid w:val="3BCB64DD"/>
    <w:rsid w:val="3C9B1286"/>
    <w:rsid w:val="3D490C09"/>
    <w:rsid w:val="3D8B28FB"/>
    <w:rsid w:val="3DAB783F"/>
    <w:rsid w:val="3E4F2321"/>
    <w:rsid w:val="3EAD4B29"/>
    <w:rsid w:val="3F1051EA"/>
    <w:rsid w:val="3F687753"/>
    <w:rsid w:val="3FC82FD5"/>
    <w:rsid w:val="406B5747"/>
    <w:rsid w:val="41432772"/>
    <w:rsid w:val="414A1C96"/>
    <w:rsid w:val="4151145D"/>
    <w:rsid w:val="4188748A"/>
    <w:rsid w:val="41F3566E"/>
    <w:rsid w:val="41FF7C8B"/>
    <w:rsid w:val="423F19E5"/>
    <w:rsid w:val="42DB15E6"/>
    <w:rsid w:val="42E81581"/>
    <w:rsid w:val="43032A97"/>
    <w:rsid w:val="434920D1"/>
    <w:rsid w:val="43943762"/>
    <w:rsid w:val="43BD634C"/>
    <w:rsid w:val="43DE4846"/>
    <w:rsid w:val="43E115EB"/>
    <w:rsid w:val="453033DE"/>
    <w:rsid w:val="45931B83"/>
    <w:rsid w:val="45A77901"/>
    <w:rsid w:val="45D25287"/>
    <w:rsid w:val="46330528"/>
    <w:rsid w:val="470F3668"/>
    <w:rsid w:val="47182A80"/>
    <w:rsid w:val="476619D6"/>
    <w:rsid w:val="4830703C"/>
    <w:rsid w:val="48592A60"/>
    <w:rsid w:val="489E273C"/>
    <w:rsid w:val="491A0749"/>
    <w:rsid w:val="49704559"/>
    <w:rsid w:val="4A261C50"/>
    <w:rsid w:val="4A4E7B9C"/>
    <w:rsid w:val="4B074479"/>
    <w:rsid w:val="4B2D1F70"/>
    <w:rsid w:val="4B823683"/>
    <w:rsid w:val="4BEA7381"/>
    <w:rsid w:val="4D261278"/>
    <w:rsid w:val="4D26336B"/>
    <w:rsid w:val="4DAC77FD"/>
    <w:rsid w:val="4E990D89"/>
    <w:rsid w:val="4F326149"/>
    <w:rsid w:val="4F99694D"/>
    <w:rsid w:val="50055628"/>
    <w:rsid w:val="503D7BBE"/>
    <w:rsid w:val="50C63A7F"/>
    <w:rsid w:val="51915B73"/>
    <w:rsid w:val="5194045C"/>
    <w:rsid w:val="52010A87"/>
    <w:rsid w:val="5270715F"/>
    <w:rsid w:val="532E3204"/>
    <w:rsid w:val="54E66287"/>
    <w:rsid w:val="55222D59"/>
    <w:rsid w:val="565C71A3"/>
    <w:rsid w:val="56C96AF5"/>
    <w:rsid w:val="57262822"/>
    <w:rsid w:val="573A6636"/>
    <w:rsid w:val="57B71643"/>
    <w:rsid w:val="57CA5BEE"/>
    <w:rsid w:val="57F17C0F"/>
    <w:rsid w:val="58327B25"/>
    <w:rsid w:val="58D96AC4"/>
    <w:rsid w:val="591D76F5"/>
    <w:rsid w:val="59B57711"/>
    <w:rsid w:val="5A397390"/>
    <w:rsid w:val="5A3F3F08"/>
    <w:rsid w:val="5ABB2795"/>
    <w:rsid w:val="5ADF1575"/>
    <w:rsid w:val="5AF90ECC"/>
    <w:rsid w:val="5BA9368D"/>
    <w:rsid w:val="5C2A34AE"/>
    <w:rsid w:val="5CCB441E"/>
    <w:rsid w:val="5CCF7BEC"/>
    <w:rsid w:val="5D235F74"/>
    <w:rsid w:val="5D7D121B"/>
    <w:rsid w:val="5DDA233C"/>
    <w:rsid w:val="5E554274"/>
    <w:rsid w:val="5E9B6F63"/>
    <w:rsid w:val="5F70706D"/>
    <w:rsid w:val="5FCF28C9"/>
    <w:rsid w:val="61A77482"/>
    <w:rsid w:val="61A816FC"/>
    <w:rsid w:val="61E56DAB"/>
    <w:rsid w:val="624715FE"/>
    <w:rsid w:val="628638C7"/>
    <w:rsid w:val="62AF7DDA"/>
    <w:rsid w:val="63483F22"/>
    <w:rsid w:val="638D1853"/>
    <w:rsid w:val="642C2D3E"/>
    <w:rsid w:val="643656AD"/>
    <w:rsid w:val="643B6530"/>
    <w:rsid w:val="64BE4D17"/>
    <w:rsid w:val="652B1928"/>
    <w:rsid w:val="65AF36A2"/>
    <w:rsid w:val="65B65064"/>
    <w:rsid w:val="65D1122F"/>
    <w:rsid w:val="65E66F28"/>
    <w:rsid w:val="65FE7585"/>
    <w:rsid w:val="664F138B"/>
    <w:rsid w:val="66627F93"/>
    <w:rsid w:val="666C346F"/>
    <w:rsid w:val="66C361AB"/>
    <w:rsid w:val="66EE0EB8"/>
    <w:rsid w:val="676A619E"/>
    <w:rsid w:val="679D21A1"/>
    <w:rsid w:val="68611099"/>
    <w:rsid w:val="68A12126"/>
    <w:rsid w:val="68CD193F"/>
    <w:rsid w:val="696A1492"/>
    <w:rsid w:val="69E226DF"/>
    <w:rsid w:val="6B482C0E"/>
    <w:rsid w:val="6BA12FAF"/>
    <w:rsid w:val="6BA90A59"/>
    <w:rsid w:val="6BC32510"/>
    <w:rsid w:val="6C237422"/>
    <w:rsid w:val="6C4B0198"/>
    <w:rsid w:val="6CF67CA5"/>
    <w:rsid w:val="6CFC3AAE"/>
    <w:rsid w:val="6D736E97"/>
    <w:rsid w:val="6DF709C9"/>
    <w:rsid w:val="6DFD7405"/>
    <w:rsid w:val="6E15093C"/>
    <w:rsid w:val="6E4143BD"/>
    <w:rsid w:val="6E993476"/>
    <w:rsid w:val="6EBB2DEE"/>
    <w:rsid w:val="6EF6768C"/>
    <w:rsid w:val="6F500B5E"/>
    <w:rsid w:val="708027FA"/>
    <w:rsid w:val="70D22D5C"/>
    <w:rsid w:val="71081FFE"/>
    <w:rsid w:val="711F414A"/>
    <w:rsid w:val="71BB73B4"/>
    <w:rsid w:val="723619CE"/>
    <w:rsid w:val="725A4453"/>
    <w:rsid w:val="725B5249"/>
    <w:rsid w:val="727C3A6E"/>
    <w:rsid w:val="730005FC"/>
    <w:rsid w:val="73262FF0"/>
    <w:rsid w:val="7328600D"/>
    <w:rsid w:val="73994D3D"/>
    <w:rsid w:val="748033A9"/>
    <w:rsid w:val="74C64342"/>
    <w:rsid w:val="757432DA"/>
    <w:rsid w:val="757B16FB"/>
    <w:rsid w:val="760D58B2"/>
    <w:rsid w:val="76490422"/>
    <w:rsid w:val="76670E9C"/>
    <w:rsid w:val="768C42B6"/>
    <w:rsid w:val="779145E1"/>
    <w:rsid w:val="782D110C"/>
    <w:rsid w:val="786E2740"/>
    <w:rsid w:val="787A51EB"/>
    <w:rsid w:val="78955543"/>
    <w:rsid w:val="79012B4C"/>
    <w:rsid w:val="79D01C3B"/>
    <w:rsid w:val="7A643FF2"/>
    <w:rsid w:val="7B182C68"/>
    <w:rsid w:val="7B3A3DFE"/>
    <w:rsid w:val="7B587D0D"/>
    <w:rsid w:val="7C5013A9"/>
    <w:rsid w:val="7C9B5E6E"/>
    <w:rsid w:val="7CF16D21"/>
    <w:rsid w:val="7D0A2390"/>
    <w:rsid w:val="7D3C6FBB"/>
    <w:rsid w:val="7D5129AB"/>
    <w:rsid w:val="7DAE0008"/>
    <w:rsid w:val="7E626C38"/>
    <w:rsid w:val="7F9042AD"/>
    <w:rsid w:val="7F9935D5"/>
    <w:rsid w:val="7FED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eastAsia="宋体" w:cs="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pPr>
      <w:ind w:firstLineChars="200" w:firstLine="420"/>
    </w:pPr>
  </w:style>
  <w:style w:type="character" w:customStyle="1" w:styleId="Char2">
    <w:name w:val="页眉 Char"/>
    <w:link w:val="a6"/>
    <w:qFormat/>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日期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2Char">
    <w:name w:val="标题 2 Char"/>
    <w:link w:val="2"/>
    <w:uiPriority w:val="9"/>
    <w:qFormat/>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ADB8F-2C43-46F6-B1BB-207F55CB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715</Words>
  <Characters>4077</Characters>
  <Application>Microsoft Office Word</Application>
  <DocSecurity>0</DocSecurity>
  <Lines>33</Lines>
  <Paragraphs>9</Paragraphs>
  <ScaleCrop>false</ScaleCrop>
  <Company>NJUT</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冯英华</dc:creator>
  <cp:lastModifiedBy>redspring</cp:lastModifiedBy>
  <cp:revision>22</cp:revision>
  <cp:lastPrinted>2018-10-08T11:19:00Z</cp:lastPrinted>
  <dcterms:created xsi:type="dcterms:W3CDTF">2018-07-16T01:51:00Z</dcterms:created>
  <dcterms:modified xsi:type="dcterms:W3CDTF">2020-02-15T05:30:00Z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