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FE" w:rsidRDefault="00B80BFE" w:rsidP="00B80BFE">
      <w:pPr>
        <w:pStyle w:val="a7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电气信息工程学院</w:t>
      </w:r>
      <w:r w:rsidRPr="000C5495">
        <w:rPr>
          <w:rFonts w:ascii="黑体" w:eastAsia="黑体" w:hAnsi="黑体" w:hint="eastAsia"/>
          <w:sz w:val="36"/>
          <w:szCs w:val="36"/>
        </w:rPr>
        <w:t>教学资料</w:t>
      </w:r>
      <w:r>
        <w:rPr>
          <w:rFonts w:ascii="黑体" w:eastAsia="黑体" w:hAnsi="黑体" w:hint="eastAsia"/>
          <w:sz w:val="36"/>
          <w:szCs w:val="36"/>
        </w:rPr>
        <w:t>规范实施细则</w:t>
      </w:r>
    </w:p>
    <w:p w:rsidR="00B80BFE" w:rsidRDefault="004708AC" w:rsidP="00B80BFE">
      <w:pPr>
        <w:pStyle w:val="a7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bookmarkStart w:id="0" w:name="_GoBack"/>
      <w:bookmarkEnd w:id="0"/>
    </w:p>
    <w:p w:rsidR="00B80BFE" w:rsidRPr="00CC7659" w:rsidRDefault="00B80BFE" w:rsidP="00B80BFE">
      <w:pPr>
        <w:pStyle w:val="a7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为进一步规范教学</w:t>
      </w:r>
      <w:r>
        <w:rPr>
          <w:rFonts w:asciiTheme="minorEastAsia" w:hAnsiTheme="minorEastAsia" w:hint="eastAsia"/>
          <w:sz w:val="24"/>
          <w:szCs w:val="24"/>
        </w:rPr>
        <w:t>资料</w:t>
      </w:r>
      <w:r w:rsidRPr="00CC7659">
        <w:rPr>
          <w:rFonts w:asciiTheme="minorEastAsia" w:hAnsiTheme="minorEastAsia" w:hint="eastAsia"/>
          <w:sz w:val="24"/>
          <w:szCs w:val="24"/>
        </w:rPr>
        <w:t>，结合校教〔2019〕23号文《</w:t>
      </w:r>
      <w:r w:rsidRPr="00CC7659">
        <w:rPr>
          <w:rFonts w:asciiTheme="minorEastAsia" w:hAnsiTheme="minorEastAsia"/>
          <w:sz w:val="24"/>
          <w:szCs w:val="24"/>
        </w:rPr>
        <w:t>常州工学院课程教学资料整理与存档的基本要求（修订）</w:t>
      </w:r>
      <w:r w:rsidRPr="00CC7659">
        <w:rPr>
          <w:rFonts w:asciiTheme="minorEastAsia" w:hAnsiTheme="minorEastAsia" w:hint="eastAsia"/>
          <w:sz w:val="24"/>
          <w:szCs w:val="24"/>
        </w:rPr>
        <w:t>》的精神，</w:t>
      </w:r>
      <w:r>
        <w:rPr>
          <w:rFonts w:asciiTheme="minorEastAsia" w:hAnsiTheme="minorEastAsia" w:hint="eastAsia"/>
          <w:sz w:val="24"/>
          <w:szCs w:val="24"/>
        </w:rPr>
        <w:t>现</w:t>
      </w:r>
      <w:r w:rsidRPr="00CC7659">
        <w:rPr>
          <w:rFonts w:asciiTheme="minorEastAsia" w:hAnsiTheme="minorEastAsia" w:hint="eastAsia"/>
          <w:sz w:val="24"/>
          <w:szCs w:val="24"/>
        </w:rPr>
        <w:t>制定出电气信息工程学院教学资料</w:t>
      </w:r>
      <w:r>
        <w:rPr>
          <w:rFonts w:asciiTheme="minorEastAsia" w:hAnsiTheme="minorEastAsia" w:hint="eastAsia"/>
          <w:sz w:val="24"/>
          <w:szCs w:val="24"/>
        </w:rPr>
        <w:t>规范</w:t>
      </w:r>
      <w:r w:rsidRPr="00CC7659">
        <w:rPr>
          <w:rFonts w:asciiTheme="minorEastAsia" w:hAnsiTheme="minorEastAsia" w:hint="eastAsia"/>
          <w:sz w:val="24"/>
          <w:szCs w:val="24"/>
        </w:rPr>
        <w:t>，请遵照执行。</w:t>
      </w:r>
    </w:p>
    <w:p w:rsidR="00972431" w:rsidRPr="00CC7659" w:rsidRDefault="00B80BFE" w:rsidP="00CC7659">
      <w:pPr>
        <w:spacing w:line="360" w:lineRule="auto"/>
        <w:ind w:firstLineChars="196" w:firstLine="472"/>
        <w:rPr>
          <w:rFonts w:asciiTheme="minorEastAsia" w:hAnsiTheme="minorEastAsia" w:cs="宋体"/>
          <w:b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一</w:t>
      </w:r>
      <w:r w:rsidR="004B5C5B"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、</w:t>
      </w:r>
      <w:r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教学</w:t>
      </w:r>
      <w:r w:rsidR="00503E1B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资料基本要求</w:t>
      </w:r>
    </w:p>
    <w:p w:rsidR="00D735E4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1.</w:t>
      </w:r>
      <w:r w:rsidR="00D735E4" w:rsidRPr="00CC7659">
        <w:rPr>
          <w:rFonts w:asciiTheme="minorEastAsia" w:hAnsiTheme="minorEastAsia" w:hint="eastAsia"/>
          <w:sz w:val="24"/>
          <w:szCs w:val="24"/>
        </w:rPr>
        <w:t>所有的</w:t>
      </w:r>
      <w:r w:rsidR="00D3715F" w:rsidRPr="00CC7659">
        <w:rPr>
          <w:rFonts w:asciiTheme="minorEastAsia" w:hAnsiTheme="minorEastAsia" w:hint="eastAsia"/>
          <w:sz w:val="24"/>
          <w:szCs w:val="24"/>
        </w:rPr>
        <w:t>教学资料</w:t>
      </w:r>
      <w:r w:rsidR="00D735E4" w:rsidRPr="00CC7659">
        <w:rPr>
          <w:rFonts w:asciiTheme="minorEastAsia" w:hAnsiTheme="minorEastAsia" w:hint="eastAsia"/>
          <w:sz w:val="24"/>
          <w:szCs w:val="24"/>
        </w:rPr>
        <w:t>表格必须与学校样表</w:t>
      </w:r>
      <w:r w:rsidR="00D3715F" w:rsidRPr="00CC7659">
        <w:rPr>
          <w:rFonts w:asciiTheme="minorEastAsia" w:hAnsiTheme="minorEastAsia" w:hint="eastAsia"/>
          <w:sz w:val="24"/>
          <w:szCs w:val="24"/>
        </w:rPr>
        <w:t>一致</w:t>
      </w:r>
      <w:r w:rsidR="00DD0F95" w:rsidRPr="00CC7659">
        <w:rPr>
          <w:rFonts w:asciiTheme="minorEastAsia" w:hAnsiTheme="minorEastAsia" w:hint="eastAsia"/>
          <w:sz w:val="24"/>
          <w:szCs w:val="24"/>
        </w:rPr>
        <w:t>，右上角有资料编号</w:t>
      </w:r>
      <w:r w:rsidR="000A75E5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665647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2.</w:t>
      </w:r>
      <w:r w:rsidR="00665647" w:rsidRPr="00CC7659">
        <w:rPr>
          <w:rFonts w:asciiTheme="minorEastAsia" w:hAnsiTheme="minorEastAsia" w:hint="eastAsia"/>
          <w:sz w:val="24"/>
          <w:szCs w:val="24"/>
        </w:rPr>
        <w:t>所有的表格必须签名齐全，信息填写正确，年份不能省略写，如201</w:t>
      </w:r>
      <w:r w:rsidR="00B80BFE">
        <w:rPr>
          <w:rFonts w:asciiTheme="minorEastAsia" w:hAnsiTheme="minorEastAsia"/>
          <w:sz w:val="24"/>
          <w:szCs w:val="24"/>
        </w:rPr>
        <w:t>9</w:t>
      </w:r>
      <w:r w:rsidR="00665647" w:rsidRPr="00CC7659">
        <w:rPr>
          <w:rFonts w:asciiTheme="minorEastAsia" w:hAnsiTheme="minorEastAsia" w:hint="eastAsia"/>
          <w:sz w:val="24"/>
          <w:szCs w:val="24"/>
        </w:rPr>
        <w:t>年写成1</w:t>
      </w:r>
      <w:r w:rsidR="00B80BFE">
        <w:rPr>
          <w:rFonts w:asciiTheme="minorEastAsia" w:hAnsiTheme="minorEastAsia"/>
          <w:sz w:val="24"/>
          <w:szCs w:val="24"/>
        </w:rPr>
        <w:t>9</w:t>
      </w:r>
      <w:r w:rsidR="00665647" w:rsidRPr="00CC7659">
        <w:rPr>
          <w:rFonts w:asciiTheme="minorEastAsia" w:hAnsiTheme="minorEastAsia" w:hint="eastAsia"/>
          <w:sz w:val="24"/>
          <w:szCs w:val="24"/>
        </w:rPr>
        <w:t>年。</w:t>
      </w:r>
    </w:p>
    <w:p w:rsidR="00B24576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3.</w:t>
      </w:r>
      <w:r w:rsidR="00B24576" w:rsidRPr="00CC7659">
        <w:rPr>
          <w:rFonts w:asciiTheme="minorEastAsia" w:hAnsiTheme="minorEastAsia" w:hint="eastAsia"/>
          <w:sz w:val="24"/>
          <w:szCs w:val="24"/>
        </w:rPr>
        <w:t>课程的所有信息，例如课程名称，总学时数，课程代码等应该与培养方案，教学大纲完全一致。</w:t>
      </w:r>
    </w:p>
    <w:p w:rsidR="000C5495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3.</w:t>
      </w:r>
      <w:r w:rsidR="000C5495" w:rsidRPr="00CC7659">
        <w:rPr>
          <w:rFonts w:asciiTheme="minorEastAsia" w:hAnsiTheme="minorEastAsia" w:hint="eastAsia"/>
          <w:sz w:val="24"/>
          <w:szCs w:val="24"/>
        </w:rPr>
        <w:t>2页以上的</w:t>
      </w:r>
      <w:r w:rsidR="001E421D" w:rsidRPr="00CC7659">
        <w:rPr>
          <w:rFonts w:asciiTheme="minorEastAsia" w:hAnsiTheme="minorEastAsia" w:hint="eastAsia"/>
          <w:sz w:val="24"/>
          <w:szCs w:val="24"/>
        </w:rPr>
        <w:t>材料</w:t>
      </w:r>
      <w:r w:rsidR="000C5495" w:rsidRPr="00CC7659">
        <w:rPr>
          <w:rFonts w:asciiTheme="minorEastAsia" w:hAnsiTheme="minorEastAsia" w:hint="eastAsia"/>
          <w:sz w:val="24"/>
          <w:szCs w:val="24"/>
        </w:rPr>
        <w:t>需装订。</w:t>
      </w:r>
    </w:p>
    <w:p w:rsidR="001E421D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4.</w:t>
      </w:r>
      <w:r w:rsidR="001E421D" w:rsidRPr="00CC7659">
        <w:rPr>
          <w:rFonts w:asciiTheme="minorEastAsia" w:hAnsiTheme="minorEastAsia" w:hint="eastAsia"/>
          <w:sz w:val="24"/>
          <w:szCs w:val="24"/>
        </w:rPr>
        <w:t>不同表格上的信息必须一致，如班级名称不能有的表格13自动化卓越，有的表格13自卓</w:t>
      </w:r>
      <w:r w:rsidR="006518A5" w:rsidRPr="00CC7659">
        <w:rPr>
          <w:rFonts w:asciiTheme="minorEastAsia" w:hAnsiTheme="minorEastAsia" w:hint="eastAsia"/>
          <w:sz w:val="24"/>
          <w:szCs w:val="24"/>
        </w:rPr>
        <w:t>，应与教务系统和学院主页上的班级名称一致</w:t>
      </w:r>
      <w:r w:rsidR="001E421D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8F2F78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5.</w:t>
      </w:r>
      <w:r w:rsidR="008F2F78" w:rsidRPr="00CC7659">
        <w:rPr>
          <w:rFonts w:asciiTheme="minorEastAsia" w:hAnsiTheme="minorEastAsia" w:hint="eastAsia"/>
          <w:sz w:val="24"/>
          <w:szCs w:val="24"/>
        </w:rPr>
        <w:t>所有表格</w:t>
      </w:r>
      <w:r w:rsidR="00EA72F9" w:rsidRPr="00CC7659">
        <w:rPr>
          <w:rFonts w:asciiTheme="minorEastAsia" w:hAnsiTheme="minorEastAsia" w:hint="eastAsia"/>
          <w:sz w:val="24"/>
          <w:szCs w:val="24"/>
        </w:rPr>
        <w:t>（除了任务书和毕业设计）</w:t>
      </w:r>
      <w:r w:rsidR="008F2F78" w:rsidRPr="00CC7659">
        <w:rPr>
          <w:rFonts w:asciiTheme="minorEastAsia" w:hAnsiTheme="minorEastAsia" w:hint="eastAsia"/>
          <w:sz w:val="24"/>
          <w:szCs w:val="24"/>
        </w:rPr>
        <w:t>需要签字的地方任课老师和系主任均需手签，院长</w:t>
      </w:r>
      <w:r w:rsidR="00E6019E" w:rsidRPr="00CC7659">
        <w:rPr>
          <w:rFonts w:asciiTheme="minorEastAsia" w:hAnsiTheme="minorEastAsia" w:hint="eastAsia"/>
          <w:sz w:val="24"/>
          <w:szCs w:val="24"/>
        </w:rPr>
        <w:t>签名处</w:t>
      </w:r>
      <w:r w:rsidR="008F2F78" w:rsidRPr="00CC7659">
        <w:rPr>
          <w:rFonts w:asciiTheme="minorEastAsia" w:hAnsiTheme="minorEastAsia" w:hint="eastAsia"/>
          <w:sz w:val="24"/>
          <w:szCs w:val="24"/>
        </w:rPr>
        <w:t>可使用手签章</w:t>
      </w:r>
      <w:r w:rsidR="00E6019E" w:rsidRPr="00CC7659">
        <w:rPr>
          <w:rFonts w:asciiTheme="minorEastAsia" w:hAnsiTheme="minorEastAsia" w:hint="eastAsia"/>
          <w:sz w:val="24"/>
          <w:szCs w:val="24"/>
        </w:rPr>
        <w:t>，但必须由教务办主任或教学</w:t>
      </w:r>
      <w:r w:rsidR="002A2E4F">
        <w:rPr>
          <w:rFonts w:asciiTheme="minorEastAsia" w:hAnsiTheme="minorEastAsia" w:hint="eastAsia"/>
          <w:sz w:val="24"/>
          <w:szCs w:val="24"/>
        </w:rPr>
        <w:t>秘书</w:t>
      </w:r>
      <w:r w:rsidR="008F2F78" w:rsidRPr="00CC7659">
        <w:rPr>
          <w:rFonts w:asciiTheme="minorEastAsia" w:hAnsiTheme="minorEastAsia" w:hint="eastAsia"/>
          <w:sz w:val="24"/>
          <w:szCs w:val="24"/>
        </w:rPr>
        <w:t>盖章，不能打印。</w:t>
      </w:r>
      <w:r w:rsidR="00DD0F95" w:rsidRPr="00CC7659">
        <w:rPr>
          <w:rFonts w:asciiTheme="minorEastAsia" w:hAnsiTheme="minorEastAsia" w:hint="eastAsia"/>
          <w:sz w:val="24"/>
          <w:szCs w:val="24"/>
        </w:rPr>
        <w:t>任务书</w:t>
      </w:r>
      <w:r w:rsidR="00EA72F9" w:rsidRPr="00CC7659">
        <w:rPr>
          <w:rFonts w:asciiTheme="minorEastAsia" w:hAnsiTheme="minorEastAsia" w:hint="eastAsia"/>
          <w:sz w:val="24"/>
          <w:szCs w:val="24"/>
        </w:rPr>
        <w:t>院长签名处可</w:t>
      </w:r>
      <w:r w:rsidR="00E6019E" w:rsidRPr="00CC7659">
        <w:rPr>
          <w:rFonts w:asciiTheme="minorEastAsia" w:hAnsiTheme="minorEastAsia" w:hint="eastAsia"/>
          <w:sz w:val="24"/>
          <w:szCs w:val="24"/>
        </w:rPr>
        <w:t>使用手签章盖章或</w:t>
      </w:r>
      <w:r w:rsidR="00EA72F9" w:rsidRPr="00CC7659">
        <w:rPr>
          <w:rFonts w:asciiTheme="minorEastAsia" w:hAnsiTheme="minorEastAsia" w:hint="eastAsia"/>
          <w:sz w:val="24"/>
          <w:szCs w:val="24"/>
        </w:rPr>
        <w:t>打印</w:t>
      </w:r>
      <w:r w:rsidR="00E6019E" w:rsidRPr="00CC7659">
        <w:rPr>
          <w:rFonts w:asciiTheme="minorEastAsia" w:hAnsiTheme="minorEastAsia" w:hint="eastAsia"/>
          <w:sz w:val="24"/>
          <w:szCs w:val="24"/>
        </w:rPr>
        <w:t>手签章</w:t>
      </w:r>
      <w:r w:rsidR="00EA72F9" w:rsidRPr="00CC7659">
        <w:rPr>
          <w:rFonts w:asciiTheme="minorEastAsia" w:hAnsiTheme="minorEastAsia" w:hint="eastAsia"/>
          <w:sz w:val="24"/>
          <w:szCs w:val="24"/>
        </w:rPr>
        <w:t>，</w:t>
      </w:r>
      <w:r w:rsidR="00DD0F95" w:rsidRPr="00CC7659">
        <w:rPr>
          <w:rFonts w:asciiTheme="minorEastAsia" w:hAnsiTheme="minorEastAsia" w:hint="eastAsia"/>
          <w:sz w:val="24"/>
          <w:szCs w:val="24"/>
        </w:rPr>
        <w:t>毕业设计</w:t>
      </w:r>
      <w:r w:rsidR="00690B65" w:rsidRPr="00CC7659">
        <w:rPr>
          <w:rFonts w:asciiTheme="minorEastAsia" w:hAnsiTheme="minorEastAsia" w:hint="eastAsia"/>
          <w:sz w:val="24"/>
          <w:szCs w:val="24"/>
        </w:rPr>
        <w:t>必须由</w:t>
      </w:r>
      <w:r w:rsidR="00EA72F9" w:rsidRPr="00CC7659">
        <w:rPr>
          <w:rFonts w:asciiTheme="minorEastAsia" w:hAnsiTheme="minorEastAsia" w:hint="eastAsia"/>
          <w:sz w:val="24"/>
          <w:szCs w:val="24"/>
        </w:rPr>
        <w:t>系主任手签。</w:t>
      </w:r>
    </w:p>
    <w:p w:rsidR="002C1479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6.</w:t>
      </w:r>
      <w:r w:rsidR="002C1479" w:rsidRPr="00CC7659">
        <w:rPr>
          <w:rFonts w:asciiTheme="minorEastAsia" w:hAnsiTheme="minorEastAsia" w:hint="eastAsia"/>
          <w:sz w:val="24"/>
          <w:szCs w:val="24"/>
        </w:rPr>
        <w:t>所有表格不要涂改，如需修改，请重新打印。</w:t>
      </w:r>
    </w:p>
    <w:p w:rsidR="001E421D" w:rsidRPr="00CC7659" w:rsidRDefault="004B5C5B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二</w:t>
      </w:r>
      <w:r w:rsidR="00503E1B">
        <w:rPr>
          <w:rFonts w:asciiTheme="minorEastAsia" w:hAnsiTheme="minorEastAsia" w:hint="eastAsia"/>
          <w:b/>
          <w:sz w:val="24"/>
          <w:szCs w:val="24"/>
        </w:rPr>
        <w:t>、</w:t>
      </w:r>
      <w:r w:rsidR="001E421D" w:rsidRPr="00CC7659">
        <w:rPr>
          <w:rFonts w:asciiTheme="minorEastAsia" w:hAnsiTheme="minorEastAsia" w:hint="eastAsia"/>
          <w:b/>
          <w:sz w:val="24"/>
          <w:szCs w:val="24"/>
        </w:rPr>
        <w:t>各种材料的具体要求</w:t>
      </w:r>
    </w:p>
    <w:p w:rsidR="00B24576" w:rsidRPr="00CC7659" w:rsidRDefault="004B5C5B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1.</w:t>
      </w:r>
      <w:r w:rsidR="00B24576" w:rsidRPr="00CC7659">
        <w:rPr>
          <w:rFonts w:asciiTheme="minorEastAsia" w:hAnsiTheme="minorEastAsia" w:hint="eastAsia"/>
          <w:b/>
          <w:sz w:val="24"/>
          <w:szCs w:val="24"/>
        </w:rPr>
        <w:t>课程资料档案袋</w:t>
      </w:r>
    </w:p>
    <w:p w:rsidR="00D735E4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FB31D6" w:rsidRPr="00CC7659">
        <w:rPr>
          <w:rFonts w:asciiTheme="minorEastAsia" w:hAnsiTheme="minorEastAsia" w:hint="eastAsia"/>
          <w:sz w:val="24"/>
          <w:szCs w:val="24"/>
        </w:rPr>
        <w:t>使用学校统一印制的材料袋，</w:t>
      </w:r>
      <w:r w:rsidR="005B5C80" w:rsidRPr="00CC7659">
        <w:rPr>
          <w:rFonts w:asciiTheme="minorEastAsia" w:hAnsiTheme="minorEastAsia" w:hint="eastAsia"/>
          <w:sz w:val="24"/>
          <w:szCs w:val="24"/>
        </w:rPr>
        <w:t>所有信息</w:t>
      </w:r>
      <w:r w:rsidR="00B24576" w:rsidRPr="00CC7659">
        <w:rPr>
          <w:rFonts w:asciiTheme="minorEastAsia" w:hAnsiTheme="minorEastAsia" w:hint="eastAsia"/>
          <w:sz w:val="24"/>
          <w:szCs w:val="24"/>
        </w:rPr>
        <w:t>正确、</w:t>
      </w:r>
      <w:r w:rsidR="005B5C80" w:rsidRPr="00CC7659">
        <w:rPr>
          <w:rFonts w:asciiTheme="minorEastAsia" w:hAnsiTheme="minorEastAsia" w:hint="eastAsia"/>
          <w:sz w:val="24"/>
          <w:szCs w:val="24"/>
        </w:rPr>
        <w:t>齐全，包括正面信息，侧面信息，底面信息。</w:t>
      </w:r>
    </w:p>
    <w:p w:rsidR="00FB31D6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FB31D6" w:rsidRPr="00CC7659">
        <w:rPr>
          <w:rFonts w:asciiTheme="minorEastAsia" w:hAnsiTheme="minorEastAsia" w:hint="eastAsia"/>
          <w:sz w:val="24"/>
          <w:szCs w:val="24"/>
        </w:rPr>
        <w:t>材料袋目录上有的材料，必须在后面写明份数，目录上没有但需要归档的材料，可在目录下方空白处手填材料名称，同时在后面写明份数。</w:t>
      </w:r>
    </w:p>
    <w:p w:rsidR="00FB31D6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FB31D6" w:rsidRPr="00CC7659">
        <w:rPr>
          <w:rFonts w:asciiTheme="minorEastAsia" w:hAnsiTheme="minorEastAsia" w:hint="eastAsia"/>
          <w:sz w:val="24"/>
          <w:szCs w:val="24"/>
        </w:rPr>
        <w:t>档案号按照学院规定的归档地址填写，相同档案号的材料，注意区别共几袋和第几袋的信息</w:t>
      </w:r>
      <w:r w:rsidRPr="00CC7659">
        <w:rPr>
          <w:rFonts w:asciiTheme="minorEastAsia" w:hAnsiTheme="minorEastAsia" w:hint="eastAsia"/>
          <w:sz w:val="24"/>
          <w:szCs w:val="24"/>
        </w:rPr>
        <w:t>，</w:t>
      </w:r>
      <w:r w:rsidR="000F7B06" w:rsidRPr="00CC7659">
        <w:rPr>
          <w:rFonts w:asciiTheme="minorEastAsia" w:hAnsiTheme="minorEastAsia" w:hint="eastAsia"/>
          <w:sz w:val="24"/>
          <w:szCs w:val="24"/>
        </w:rPr>
        <w:t>如遇无法区别的情况，可</w:t>
      </w:r>
      <w:r w:rsidRPr="00CC7659">
        <w:rPr>
          <w:rFonts w:asciiTheme="minorEastAsia" w:hAnsiTheme="minorEastAsia" w:hint="eastAsia"/>
          <w:sz w:val="24"/>
          <w:szCs w:val="24"/>
        </w:rPr>
        <w:t>咨询学院教务办</w:t>
      </w:r>
      <w:r w:rsidR="000F7B06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EA72F9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FB31D6" w:rsidRPr="00CC7659">
        <w:rPr>
          <w:rFonts w:asciiTheme="minorEastAsia" w:hAnsiTheme="minorEastAsia" w:hint="eastAsia"/>
          <w:sz w:val="24"/>
          <w:szCs w:val="24"/>
        </w:rPr>
        <w:t>材料</w:t>
      </w:r>
      <w:r w:rsidR="00DD0F95" w:rsidRPr="00CC7659">
        <w:rPr>
          <w:rFonts w:asciiTheme="minorEastAsia" w:hAnsiTheme="minorEastAsia" w:hint="eastAsia"/>
          <w:sz w:val="24"/>
          <w:szCs w:val="24"/>
        </w:rPr>
        <w:t>审核</w:t>
      </w:r>
      <w:r w:rsidR="00FB31D6" w:rsidRPr="00CC7659">
        <w:rPr>
          <w:rFonts w:asciiTheme="minorEastAsia" w:hAnsiTheme="minorEastAsia" w:hint="eastAsia"/>
          <w:sz w:val="24"/>
          <w:szCs w:val="24"/>
        </w:rPr>
        <w:t>人员必须签名，原则上为各系主任或副主任，如果需要，各系可由主任指定验收人员。</w:t>
      </w:r>
    </w:p>
    <w:p w:rsidR="00EA72F9" w:rsidRPr="00CC7659" w:rsidRDefault="004B5C5B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2.</w:t>
      </w:r>
      <w:r w:rsidR="00EA72F9" w:rsidRPr="00CC7659">
        <w:rPr>
          <w:rFonts w:asciiTheme="minorEastAsia" w:hAnsiTheme="minorEastAsia" w:hint="eastAsia"/>
          <w:b/>
          <w:sz w:val="24"/>
          <w:szCs w:val="24"/>
        </w:rPr>
        <w:t>毕业设计资料档案袋</w:t>
      </w:r>
    </w:p>
    <w:p w:rsidR="00EA72F9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EA72F9" w:rsidRPr="00CC7659">
        <w:rPr>
          <w:rFonts w:asciiTheme="minorEastAsia" w:hAnsiTheme="minorEastAsia" w:hint="eastAsia"/>
          <w:sz w:val="24"/>
          <w:szCs w:val="24"/>
        </w:rPr>
        <w:t>使用学校统一印制的材料袋，所有信息正确、齐全，包括正面信息，侧面信息，底面信息。</w:t>
      </w:r>
    </w:p>
    <w:p w:rsidR="00EA72F9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lastRenderedPageBreak/>
        <w:t>（2）</w:t>
      </w:r>
      <w:r w:rsidR="00EA72F9" w:rsidRPr="00CC7659">
        <w:rPr>
          <w:rFonts w:asciiTheme="minorEastAsia" w:hAnsiTheme="minorEastAsia" w:hint="eastAsia"/>
          <w:sz w:val="24"/>
          <w:szCs w:val="24"/>
        </w:rPr>
        <w:t>材料袋目录上有的材料，必须在后面打</w:t>
      </w:r>
      <w:r w:rsidR="00E052DE" w:rsidRPr="00CC7659">
        <w:rPr>
          <w:rFonts w:asciiTheme="minorEastAsia" w:hAnsiTheme="minorEastAsia" w:hint="eastAsia"/>
          <w:sz w:val="24"/>
          <w:szCs w:val="24"/>
        </w:rPr>
        <w:t>“</w:t>
      </w:r>
      <w:r w:rsidR="00EA72F9" w:rsidRPr="00CC7659">
        <w:rPr>
          <w:rFonts w:asciiTheme="minorEastAsia" w:hAnsiTheme="minorEastAsia" w:hint="eastAsia"/>
          <w:sz w:val="24"/>
          <w:szCs w:val="24"/>
        </w:rPr>
        <w:t>√</w:t>
      </w:r>
      <w:r w:rsidR="00E052DE" w:rsidRPr="00CC7659">
        <w:rPr>
          <w:rFonts w:asciiTheme="minorEastAsia" w:hAnsiTheme="minorEastAsia" w:hint="eastAsia"/>
          <w:sz w:val="24"/>
          <w:szCs w:val="24"/>
        </w:rPr>
        <w:t>”</w:t>
      </w:r>
      <w:r w:rsidR="00EA72F9" w:rsidRPr="00CC7659">
        <w:rPr>
          <w:rFonts w:asciiTheme="minorEastAsia" w:hAnsiTheme="minorEastAsia" w:hint="eastAsia"/>
          <w:sz w:val="24"/>
          <w:szCs w:val="24"/>
        </w:rPr>
        <w:t>，目录上没有但需要归档的材料，可在目录下方空白处手填材料名称，同时在后面打</w:t>
      </w:r>
      <w:r w:rsidR="00E052DE" w:rsidRPr="00CC7659">
        <w:rPr>
          <w:rFonts w:asciiTheme="minorEastAsia" w:hAnsiTheme="minorEastAsia" w:hint="eastAsia"/>
          <w:sz w:val="24"/>
          <w:szCs w:val="24"/>
        </w:rPr>
        <w:t>“</w:t>
      </w:r>
      <w:r w:rsidR="00EA72F9" w:rsidRPr="00CC7659">
        <w:rPr>
          <w:rFonts w:asciiTheme="minorEastAsia" w:hAnsiTheme="minorEastAsia" w:hint="eastAsia"/>
          <w:sz w:val="24"/>
          <w:szCs w:val="24"/>
        </w:rPr>
        <w:t>√</w:t>
      </w:r>
      <w:r w:rsidR="00E052DE" w:rsidRPr="00CC7659">
        <w:rPr>
          <w:rFonts w:asciiTheme="minorEastAsia" w:hAnsiTheme="minorEastAsia" w:hint="eastAsia"/>
          <w:sz w:val="24"/>
          <w:szCs w:val="24"/>
        </w:rPr>
        <w:t>”</w:t>
      </w:r>
      <w:r w:rsidR="00EA72F9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B5517F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B5517F" w:rsidRPr="00CC7659">
        <w:rPr>
          <w:rFonts w:asciiTheme="minorEastAsia" w:hAnsiTheme="minorEastAsia" w:hint="eastAsia"/>
          <w:sz w:val="24"/>
          <w:szCs w:val="24"/>
        </w:rPr>
        <w:t>归档</w:t>
      </w:r>
      <w:r w:rsidR="00EA72F9" w:rsidRPr="00CC7659">
        <w:rPr>
          <w:rFonts w:asciiTheme="minorEastAsia" w:hAnsiTheme="minorEastAsia" w:hint="eastAsia"/>
          <w:sz w:val="24"/>
          <w:szCs w:val="24"/>
        </w:rPr>
        <w:t>号</w:t>
      </w:r>
      <w:r w:rsidR="00B5517F" w:rsidRPr="00CC7659">
        <w:rPr>
          <w:rFonts w:asciiTheme="minorEastAsia" w:hAnsiTheme="minorEastAsia" w:hint="eastAsia"/>
          <w:sz w:val="24"/>
          <w:szCs w:val="24"/>
        </w:rPr>
        <w:t>，共几袋，第几袋的信息均按照</w:t>
      </w:r>
      <w:r w:rsidR="00E052DE" w:rsidRPr="00CC7659">
        <w:rPr>
          <w:rFonts w:asciiTheme="minorEastAsia" w:hAnsiTheme="minorEastAsia" w:hint="eastAsia"/>
          <w:sz w:val="24"/>
          <w:szCs w:val="24"/>
        </w:rPr>
        <w:t>学院</w:t>
      </w:r>
      <w:r w:rsidR="002C5E4A" w:rsidRPr="00CC7659">
        <w:rPr>
          <w:rFonts w:asciiTheme="minorEastAsia" w:hAnsiTheme="minorEastAsia" w:hint="eastAsia"/>
          <w:sz w:val="24"/>
          <w:szCs w:val="24"/>
        </w:rPr>
        <w:t>提供的信息</w:t>
      </w:r>
      <w:r w:rsidR="00EA72F9" w:rsidRPr="00CC7659">
        <w:rPr>
          <w:rFonts w:asciiTheme="minorEastAsia" w:hAnsiTheme="minorEastAsia" w:hint="eastAsia"/>
          <w:sz w:val="24"/>
          <w:szCs w:val="24"/>
        </w:rPr>
        <w:t>填写</w:t>
      </w:r>
      <w:r w:rsidR="002C5E4A" w:rsidRPr="00CC7659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EA72F9" w:rsidRPr="00CC7659" w:rsidRDefault="004B5C5B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EA72F9" w:rsidRPr="00CC7659">
        <w:rPr>
          <w:rFonts w:asciiTheme="minorEastAsia" w:hAnsiTheme="minorEastAsia" w:hint="eastAsia"/>
          <w:sz w:val="24"/>
          <w:szCs w:val="24"/>
        </w:rPr>
        <w:t>材料审核人员必须签名，原则上为各系主任或副主任，如果需要，各系可由主任指定</w:t>
      </w:r>
      <w:r w:rsidR="00E052DE" w:rsidRPr="00CC7659">
        <w:rPr>
          <w:rFonts w:asciiTheme="minorEastAsia" w:hAnsiTheme="minorEastAsia" w:hint="eastAsia"/>
          <w:sz w:val="24"/>
          <w:szCs w:val="24"/>
        </w:rPr>
        <w:t>审核</w:t>
      </w:r>
      <w:r w:rsidR="00EA72F9" w:rsidRPr="00CC7659">
        <w:rPr>
          <w:rFonts w:asciiTheme="minorEastAsia" w:hAnsiTheme="minorEastAsia" w:hint="eastAsia"/>
          <w:sz w:val="24"/>
          <w:szCs w:val="24"/>
        </w:rPr>
        <w:t>人员</w:t>
      </w:r>
      <w:r w:rsidR="00E052DE" w:rsidRPr="00CC7659">
        <w:rPr>
          <w:rFonts w:asciiTheme="minorEastAsia" w:hAnsiTheme="minorEastAsia" w:hint="eastAsia"/>
          <w:sz w:val="24"/>
          <w:szCs w:val="24"/>
        </w:rPr>
        <w:t>签名</w:t>
      </w:r>
      <w:r w:rsidR="00EA72F9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515B0F" w:rsidRPr="00CC7659" w:rsidRDefault="00554625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3.</w:t>
      </w:r>
      <w:r w:rsidR="005B5C80" w:rsidRPr="00CC7659">
        <w:rPr>
          <w:rFonts w:asciiTheme="minorEastAsia" w:hAnsiTheme="minorEastAsia" w:hint="eastAsia"/>
          <w:b/>
          <w:sz w:val="24"/>
          <w:szCs w:val="24"/>
        </w:rPr>
        <w:t>任务书</w:t>
      </w:r>
    </w:p>
    <w:p w:rsidR="00E052DE" w:rsidRPr="00CC7659" w:rsidRDefault="00554625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6E57F4" w:rsidRPr="00CC7659">
        <w:rPr>
          <w:rFonts w:asciiTheme="minorEastAsia" w:hAnsiTheme="minorEastAsia" w:hint="eastAsia"/>
          <w:sz w:val="24"/>
          <w:szCs w:val="24"/>
        </w:rPr>
        <w:t>以学院下发的任务书为准，</w:t>
      </w:r>
      <w:r w:rsidR="00E052DE" w:rsidRPr="00CC7659">
        <w:rPr>
          <w:rFonts w:asciiTheme="minorEastAsia" w:hAnsiTheme="minorEastAsia" w:hint="eastAsia"/>
          <w:sz w:val="24"/>
          <w:szCs w:val="24"/>
        </w:rPr>
        <w:t>如需自己另外制作，注意</w:t>
      </w:r>
      <w:r w:rsidR="00B24576" w:rsidRPr="00CC7659">
        <w:rPr>
          <w:rFonts w:asciiTheme="minorEastAsia" w:hAnsiTheme="minorEastAsia" w:hint="eastAsia"/>
          <w:sz w:val="24"/>
          <w:szCs w:val="24"/>
        </w:rPr>
        <w:t>所有的信息</w:t>
      </w:r>
      <w:r w:rsidR="00E052DE" w:rsidRPr="00CC7659">
        <w:rPr>
          <w:rFonts w:asciiTheme="minorEastAsia" w:hAnsiTheme="minorEastAsia" w:hint="eastAsia"/>
          <w:sz w:val="24"/>
          <w:szCs w:val="24"/>
        </w:rPr>
        <w:t>应准确无误</w:t>
      </w:r>
      <w:r w:rsidR="00B24576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6E57F4" w:rsidRPr="00CC7659" w:rsidRDefault="00554625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6E57F4" w:rsidRPr="00CC7659">
        <w:rPr>
          <w:rFonts w:asciiTheme="minorEastAsia" w:hAnsiTheme="minorEastAsia" w:hint="eastAsia"/>
          <w:sz w:val="24"/>
          <w:szCs w:val="24"/>
        </w:rPr>
        <w:t>课内实践的学时数在任务书上无法体现，请各位老师拿到任务书后注意与培养方案</w:t>
      </w:r>
      <w:r w:rsidR="002C1479" w:rsidRPr="00CC7659">
        <w:rPr>
          <w:rFonts w:asciiTheme="minorEastAsia" w:hAnsiTheme="minorEastAsia" w:hint="eastAsia"/>
          <w:sz w:val="24"/>
          <w:szCs w:val="24"/>
        </w:rPr>
        <w:t>及教学大纲</w:t>
      </w:r>
      <w:r w:rsidR="006E57F4" w:rsidRPr="00CC7659">
        <w:rPr>
          <w:rFonts w:asciiTheme="minorEastAsia" w:hAnsiTheme="minorEastAsia" w:hint="eastAsia"/>
          <w:sz w:val="24"/>
          <w:szCs w:val="24"/>
        </w:rPr>
        <w:t>核对（学院也会统一公布这类课程名称），以便进行教学实施和材料归档。</w:t>
      </w:r>
    </w:p>
    <w:p w:rsidR="00F70BBD" w:rsidRPr="00CC7659" w:rsidRDefault="00F70BBD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（3）课程教学任务书的时间为开课的前一学期最后2周。</w:t>
      </w:r>
    </w:p>
    <w:p w:rsidR="00F70BBD" w:rsidRPr="00CC7659" w:rsidRDefault="00F70BBD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（4）“班级人数”是指下达教学任务时的人数。由于转学、转专业、休学、复学等原因造成开课时班级人数发生变化的，属于正常现象，不需改动。</w:t>
      </w:r>
    </w:p>
    <w:p w:rsidR="00F70BBD" w:rsidRPr="00CC7659" w:rsidRDefault="00F70BBD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（5）学分数应与培养方案一致，总学时数可根据实际教学周次进行不超过4学时的微调。</w:t>
      </w:r>
    </w:p>
    <w:p w:rsidR="00F70BBD" w:rsidRPr="00CC7659" w:rsidRDefault="00F70BBD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（6）“考核方式”填写“考试”或“考查”。</w:t>
      </w:r>
    </w:p>
    <w:p w:rsidR="005B5C80" w:rsidRPr="00CC7659" w:rsidRDefault="00554625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4.</w:t>
      </w:r>
      <w:r w:rsidR="00463113" w:rsidRPr="00CC7659">
        <w:rPr>
          <w:rFonts w:asciiTheme="minorEastAsia" w:hAnsiTheme="minorEastAsia" w:hint="eastAsia"/>
          <w:b/>
          <w:sz w:val="24"/>
          <w:szCs w:val="24"/>
        </w:rPr>
        <w:t>教学进度计划表</w:t>
      </w:r>
    </w:p>
    <w:p w:rsidR="00495232" w:rsidRPr="00CC7659" w:rsidRDefault="00554625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495232" w:rsidRPr="00CC7659">
        <w:rPr>
          <w:rFonts w:asciiTheme="minorEastAsia" w:hAnsiTheme="minorEastAsia" w:hint="eastAsia"/>
          <w:sz w:val="24"/>
          <w:szCs w:val="24"/>
        </w:rPr>
        <w:t>教学内容</w:t>
      </w:r>
      <w:r w:rsidR="00DD0F95" w:rsidRPr="00CC7659">
        <w:rPr>
          <w:rFonts w:asciiTheme="minorEastAsia" w:hAnsiTheme="minorEastAsia" w:hint="eastAsia"/>
          <w:sz w:val="24"/>
          <w:szCs w:val="24"/>
        </w:rPr>
        <w:t>应与教学大纲一致，</w:t>
      </w:r>
      <w:r w:rsidR="00495232" w:rsidRPr="00CC7659">
        <w:rPr>
          <w:rFonts w:asciiTheme="minorEastAsia" w:hAnsiTheme="minorEastAsia" w:hint="eastAsia"/>
          <w:sz w:val="24"/>
          <w:szCs w:val="24"/>
        </w:rPr>
        <w:t>教学时数要</w:t>
      </w:r>
      <w:r w:rsidR="00DD0F95" w:rsidRPr="00CC7659">
        <w:rPr>
          <w:rFonts w:asciiTheme="minorEastAsia" w:hAnsiTheme="minorEastAsia" w:hint="eastAsia"/>
          <w:sz w:val="24"/>
          <w:szCs w:val="24"/>
        </w:rPr>
        <w:t>与教学任务书</w:t>
      </w:r>
      <w:r w:rsidR="00463113" w:rsidRPr="00CC7659">
        <w:rPr>
          <w:rFonts w:asciiTheme="minorEastAsia" w:hAnsiTheme="minorEastAsia" w:hint="eastAsia"/>
          <w:sz w:val="24"/>
          <w:szCs w:val="24"/>
        </w:rPr>
        <w:t>一致</w:t>
      </w:r>
      <w:r w:rsidR="00DD0F95" w:rsidRPr="00CC7659">
        <w:rPr>
          <w:rFonts w:asciiTheme="minorEastAsia" w:hAnsiTheme="minorEastAsia" w:hint="eastAsia"/>
          <w:sz w:val="24"/>
          <w:szCs w:val="24"/>
        </w:rPr>
        <w:t>，</w:t>
      </w:r>
      <w:r w:rsidR="00257FD6" w:rsidRPr="00CC7659">
        <w:rPr>
          <w:rFonts w:asciiTheme="minorEastAsia" w:hAnsiTheme="minorEastAsia" w:hint="eastAsia"/>
          <w:sz w:val="24"/>
          <w:szCs w:val="24"/>
        </w:rPr>
        <w:t>如因教学改革而导致的不一致，应附改革方案</w:t>
      </w:r>
      <w:r w:rsidR="00463113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463113" w:rsidRPr="00CC7659" w:rsidRDefault="00554625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F70BBD" w:rsidRPr="00CC7659">
        <w:rPr>
          <w:rFonts w:asciiTheme="minorEastAsia" w:hAnsiTheme="minorEastAsia" w:hint="eastAsia"/>
          <w:sz w:val="24"/>
          <w:szCs w:val="24"/>
        </w:rPr>
        <w:t xml:space="preserve"> “教学章节及内容”应简洁明了，一般可写到章节（含章节序号、名称）；</w:t>
      </w:r>
      <w:r w:rsidR="00463113" w:rsidRPr="00CC7659">
        <w:rPr>
          <w:rFonts w:asciiTheme="minorEastAsia" w:hAnsiTheme="minorEastAsia" w:hint="eastAsia"/>
          <w:sz w:val="24"/>
          <w:szCs w:val="24"/>
        </w:rPr>
        <w:t>第四列（习题课，课堂讨论，测验内容）、第五列（实践教学环节名称和内容）、第六列（教材页码）都要填写。</w:t>
      </w:r>
    </w:p>
    <w:p w:rsidR="00D35090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D35090" w:rsidRPr="00CC7659">
        <w:rPr>
          <w:rFonts w:asciiTheme="minorEastAsia" w:hAnsiTheme="minorEastAsia" w:hint="eastAsia"/>
          <w:sz w:val="24"/>
          <w:szCs w:val="24"/>
        </w:rPr>
        <w:t>一般理论课程按周填写，实践类课程按天填写。</w:t>
      </w:r>
      <w:r w:rsidR="00257FD6" w:rsidRPr="00CC7659">
        <w:rPr>
          <w:rFonts w:asciiTheme="minorEastAsia" w:hAnsiTheme="minorEastAsia" w:hint="eastAsia"/>
          <w:sz w:val="24"/>
          <w:szCs w:val="24"/>
        </w:rPr>
        <w:t>校外企业实习如不能按教学进度计划表填写，则应填写实习</w:t>
      </w:r>
      <w:r w:rsidR="00E052DE" w:rsidRPr="00CC7659">
        <w:rPr>
          <w:rFonts w:asciiTheme="minorEastAsia" w:hAnsiTheme="minorEastAsia" w:hint="eastAsia"/>
          <w:sz w:val="24"/>
          <w:szCs w:val="24"/>
        </w:rPr>
        <w:t>执行</w:t>
      </w:r>
      <w:r w:rsidR="00257FD6" w:rsidRPr="00CC7659">
        <w:rPr>
          <w:rFonts w:asciiTheme="minorEastAsia" w:hAnsiTheme="minorEastAsia" w:hint="eastAsia"/>
          <w:sz w:val="24"/>
          <w:szCs w:val="24"/>
        </w:rPr>
        <w:t>计划。</w:t>
      </w:r>
    </w:p>
    <w:p w:rsidR="00D35090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D35090" w:rsidRPr="00CC7659">
        <w:rPr>
          <w:rFonts w:asciiTheme="minorEastAsia" w:hAnsiTheme="minorEastAsia" w:hint="eastAsia"/>
          <w:sz w:val="24"/>
          <w:szCs w:val="24"/>
        </w:rPr>
        <w:t>考虑到教学效果，原则上不要把课内实验或实践集中在几周完成，应根据教学内容</w:t>
      </w:r>
      <w:r w:rsidR="00D63B05" w:rsidRPr="00CC7659">
        <w:rPr>
          <w:rFonts w:asciiTheme="minorEastAsia" w:hAnsiTheme="minorEastAsia" w:hint="eastAsia"/>
          <w:sz w:val="24"/>
          <w:szCs w:val="24"/>
        </w:rPr>
        <w:t>适时安排。</w:t>
      </w:r>
    </w:p>
    <w:p w:rsidR="00D63B05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D63B05" w:rsidRPr="00CC7659">
        <w:rPr>
          <w:rFonts w:asciiTheme="minorEastAsia" w:hAnsiTheme="minorEastAsia" w:hint="eastAsia"/>
          <w:sz w:val="24"/>
          <w:szCs w:val="24"/>
        </w:rPr>
        <w:t>实际教学内容与教学进度计划一般不超过±2学时。</w:t>
      </w:r>
    </w:p>
    <w:p w:rsidR="00F70BBD" w:rsidRPr="00CC7659" w:rsidRDefault="00F70BBD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（6）本表可续页并合订，只需末页审核签名。</w:t>
      </w:r>
    </w:p>
    <w:p w:rsidR="005B5C80" w:rsidRPr="00CC7659" w:rsidRDefault="00082E7F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5.</w:t>
      </w:r>
      <w:r w:rsidR="005B5C80" w:rsidRPr="00CC7659">
        <w:rPr>
          <w:rFonts w:asciiTheme="minorEastAsia" w:hAnsiTheme="minorEastAsia" w:hint="eastAsia"/>
          <w:b/>
          <w:sz w:val="24"/>
          <w:szCs w:val="24"/>
        </w:rPr>
        <w:t>课程平时成绩登记表</w:t>
      </w:r>
    </w:p>
    <w:p w:rsidR="00463113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463113" w:rsidRPr="00CC7659">
        <w:rPr>
          <w:rFonts w:asciiTheme="minorEastAsia" w:hAnsiTheme="minorEastAsia" w:hint="eastAsia"/>
          <w:sz w:val="24"/>
          <w:szCs w:val="24"/>
        </w:rPr>
        <w:t>平时成绩至少要有考勤成绩，平时作业成绩，</w:t>
      </w:r>
      <w:r w:rsidR="000B33CD" w:rsidRPr="00CC7659">
        <w:rPr>
          <w:rFonts w:asciiTheme="minorEastAsia" w:hAnsiTheme="minorEastAsia" w:hint="eastAsia"/>
          <w:sz w:val="24"/>
          <w:szCs w:val="24"/>
        </w:rPr>
        <w:t>不能由</w:t>
      </w:r>
      <w:r w:rsidR="00463113" w:rsidRPr="00CC7659">
        <w:rPr>
          <w:rFonts w:asciiTheme="minorEastAsia" w:hAnsiTheme="minorEastAsia" w:hint="eastAsia"/>
          <w:sz w:val="24"/>
          <w:szCs w:val="24"/>
        </w:rPr>
        <w:t>单一成绩决定</w:t>
      </w:r>
      <w:r w:rsidR="00853627" w:rsidRPr="00CC7659">
        <w:rPr>
          <w:rFonts w:asciiTheme="minorEastAsia" w:hAnsiTheme="minorEastAsia" w:hint="eastAsia"/>
          <w:sz w:val="24"/>
          <w:szCs w:val="24"/>
        </w:rPr>
        <w:t>，在表格的最后一列计算出学生的平时成绩。</w:t>
      </w:r>
    </w:p>
    <w:p w:rsidR="00463113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lastRenderedPageBreak/>
        <w:t>（2）</w:t>
      </w:r>
      <w:r w:rsidR="00843E79" w:rsidRPr="00CC7659">
        <w:rPr>
          <w:rFonts w:asciiTheme="minorEastAsia" w:hAnsiTheme="minorEastAsia" w:hint="eastAsia"/>
          <w:sz w:val="24"/>
          <w:szCs w:val="24"/>
        </w:rPr>
        <w:t>所有成绩建议采用百分制，如果实在要用五分制，一定要在备注栏中标明五分制和百分制的对应关系。</w:t>
      </w:r>
    </w:p>
    <w:p w:rsidR="00515B0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843E79" w:rsidRPr="00CC7659">
        <w:rPr>
          <w:rFonts w:asciiTheme="minorEastAsia" w:hAnsiTheme="minorEastAsia" w:hint="eastAsia"/>
          <w:sz w:val="24"/>
          <w:szCs w:val="24"/>
        </w:rPr>
        <w:t>备注栏里注明平时总评成绩的计分原则，内容表达要严谨，如“点名占40”，应改为“点名占40%”。</w:t>
      </w:r>
    </w:p>
    <w:p w:rsidR="00463113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843E79" w:rsidRPr="00CC7659">
        <w:rPr>
          <w:rFonts w:asciiTheme="minorEastAsia" w:hAnsiTheme="minorEastAsia" w:hint="eastAsia"/>
          <w:sz w:val="24"/>
          <w:szCs w:val="24"/>
        </w:rPr>
        <w:t>考勤和作业成绩一定要标明日期。</w:t>
      </w:r>
    </w:p>
    <w:p w:rsidR="00C26E2B" w:rsidRPr="00CC7659" w:rsidRDefault="00082E7F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6.</w:t>
      </w:r>
      <w:r w:rsidR="00C26E2B" w:rsidRPr="00CC7659">
        <w:rPr>
          <w:rFonts w:asciiTheme="minorEastAsia" w:hAnsiTheme="minorEastAsia" w:hint="eastAsia"/>
          <w:b/>
          <w:sz w:val="24"/>
          <w:szCs w:val="24"/>
        </w:rPr>
        <w:t>课程或实践成绩登记表</w:t>
      </w:r>
    </w:p>
    <w:p w:rsidR="008F2F78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</w:t>
      </w:r>
      <w:r w:rsidR="009220A6">
        <w:rPr>
          <w:rFonts w:asciiTheme="minorEastAsia" w:hAnsiTheme="minorEastAsia"/>
          <w:sz w:val="24"/>
          <w:szCs w:val="24"/>
        </w:rPr>
        <w:t>1</w:t>
      </w:r>
      <w:r w:rsidRPr="00CC7659">
        <w:rPr>
          <w:rFonts w:asciiTheme="minorEastAsia" w:hAnsiTheme="minorEastAsia" w:hint="eastAsia"/>
          <w:sz w:val="24"/>
          <w:szCs w:val="24"/>
        </w:rPr>
        <w:t>）</w:t>
      </w:r>
      <w:r w:rsidR="008F2F78" w:rsidRPr="00CC7659">
        <w:rPr>
          <w:rFonts w:asciiTheme="minorEastAsia" w:hAnsiTheme="minorEastAsia"/>
          <w:sz w:val="24"/>
          <w:szCs w:val="24"/>
        </w:rPr>
        <w:t>考试结束后</w:t>
      </w:r>
      <w:r w:rsidR="008F2F78" w:rsidRPr="00CC7659">
        <w:rPr>
          <w:rFonts w:asciiTheme="minorEastAsia" w:hAnsiTheme="minorEastAsia" w:hint="eastAsia"/>
          <w:sz w:val="24"/>
          <w:szCs w:val="24"/>
        </w:rPr>
        <w:t>3</w:t>
      </w:r>
      <w:r w:rsidR="00853627" w:rsidRPr="00CC7659">
        <w:rPr>
          <w:rFonts w:asciiTheme="minorEastAsia" w:hAnsiTheme="minorEastAsia" w:hint="eastAsia"/>
          <w:sz w:val="24"/>
          <w:szCs w:val="24"/>
        </w:rPr>
        <w:t>个工作日内</w:t>
      </w:r>
      <w:r w:rsidR="00257FD6" w:rsidRPr="00CC7659">
        <w:rPr>
          <w:rFonts w:asciiTheme="minorEastAsia" w:hAnsiTheme="minorEastAsia" w:hint="eastAsia"/>
          <w:sz w:val="24"/>
          <w:szCs w:val="24"/>
        </w:rPr>
        <w:t>，</w:t>
      </w:r>
      <w:r w:rsidR="009220A6" w:rsidRPr="009220A6">
        <w:rPr>
          <w:rFonts w:asciiTheme="minorEastAsia" w:hAnsiTheme="minorEastAsia" w:hint="eastAsia"/>
          <w:sz w:val="24"/>
          <w:szCs w:val="24"/>
        </w:rPr>
        <w:t>任课教师须完成成绩评定和教务管理系统录入工作。</w:t>
      </w:r>
      <w:r w:rsidR="00257FD6" w:rsidRPr="00CC7659">
        <w:rPr>
          <w:rFonts w:asciiTheme="minorEastAsia" w:hAnsiTheme="minorEastAsia" w:hint="eastAsia"/>
          <w:sz w:val="24"/>
          <w:szCs w:val="24"/>
        </w:rPr>
        <w:t>如遇班级较多，课程考试时间比较集中，来不及</w:t>
      </w:r>
      <w:r w:rsidR="00853627" w:rsidRPr="00CC7659">
        <w:rPr>
          <w:rFonts w:asciiTheme="minorEastAsia" w:hAnsiTheme="minorEastAsia" w:hint="eastAsia"/>
          <w:sz w:val="24"/>
          <w:szCs w:val="24"/>
        </w:rPr>
        <w:t>在规定时间</w:t>
      </w:r>
      <w:r w:rsidR="00257FD6" w:rsidRPr="00CC7659">
        <w:rPr>
          <w:rFonts w:asciiTheme="minorEastAsia" w:hAnsiTheme="minorEastAsia" w:hint="eastAsia"/>
          <w:sz w:val="24"/>
          <w:szCs w:val="24"/>
        </w:rPr>
        <w:t>内完成试卷批改与成绩录入的，可向学院提出申请，阐明延期录入成绩的理由，学院同意后方可执行。</w:t>
      </w:r>
    </w:p>
    <w:p w:rsidR="00853627" w:rsidRPr="00CC7659" w:rsidRDefault="00853627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</w:t>
      </w:r>
      <w:r w:rsidR="009220A6">
        <w:rPr>
          <w:rFonts w:asciiTheme="minorEastAsia" w:hAnsiTheme="minorEastAsia"/>
          <w:sz w:val="24"/>
          <w:szCs w:val="24"/>
        </w:rPr>
        <w:t>2</w:t>
      </w:r>
      <w:r w:rsidRPr="00CC7659">
        <w:rPr>
          <w:rFonts w:asciiTheme="minorEastAsia" w:hAnsiTheme="minorEastAsia" w:hint="eastAsia"/>
          <w:sz w:val="24"/>
          <w:szCs w:val="24"/>
        </w:rPr>
        <w:t>）在表中“总评成绩计算方法”栏注明总评成绩计算方法，明确平时成绩、实验实践成绩、期考成绩所占比例。</w:t>
      </w:r>
    </w:p>
    <w:p w:rsidR="00853627" w:rsidRPr="00CC7659" w:rsidRDefault="00853627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</w:t>
      </w:r>
      <w:r w:rsidR="009220A6">
        <w:rPr>
          <w:rFonts w:asciiTheme="minorEastAsia" w:hAnsiTheme="minorEastAsia"/>
          <w:sz w:val="24"/>
          <w:szCs w:val="24"/>
        </w:rPr>
        <w:t>3</w:t>
      </w:r>
      <w:r w:rsidRPr="00CC7659">
        <w:rPr>
          <w:rFonts w:asciiTheme="minorEastAsia" w:hAnsiTheme="minorEastAsia" w:hint="eastAsia"/>
          <w:sz w:val="24"/>
          <w:szCs w:val="24"/>
        </w:rPr>
        <w:t>）本表中平时成绩要与《课程平时成绩登记表》中平时成绩一致，期考成绩要与试卷成绩一致。</w:t>
      </w:r>
    </w:p>
    <w:p w:rsidR="00853627" w:rsidRPr="00CC7659" w:rsidRDefault="00853627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</w:t>
      </w:r>
      <w:r w:rsidR="009220A6">
        <w:rPr>
          <w:rFonts w:asciiTheme="minorEastAsia" w:hAnsiTheme="minorEastAsia"/>
          <w:sz w:val="24"/>
          <w:szCs w:val="24"/>
        </w:rPr>
        <w:t>4</w:t>
      </w:r>
      <w:r w:rsidRPr="00CC7659">
        <w:rPr>
          <w:rFonts w:asciiTheme="minorEastAsia" w:hAnsiTheme="minorEastAsia" w:hint="eastAsia"/>
          <w:sz w:val="24"/>
          <w:szCs w:val="24"/>
        </w:rPr>
        <w:t>）“对应绩点”、“学分绩点”应按照</w:t>
      </w:r>
      <w:r w:rsidR="009220A6" w:rsidRPr="009220A6">
        <w:rPr>
          <w:rFonts w:asciiTheme="minorEastAsia" w:hAnsiTheme="minorEastAsia" w:hint="eastAsia"/>
          <w:sz w:val="24"/>
          <w:szCs w:val="24"/>
        </w:rPr>
        <w:t>《常州工学院课程考核管理办法（修订）》（常工政教〔2018〕9号）</w:t>
      </w:r>
      <w:r w:rsidRPr="00CC7659">
        <w:rPr>
          <w:rFonts w:asciiTheme="minorEastAsia" w:hAnsiTheme="minorEastAsia" w:hint="eastAsia"/>
          <w:sz w:val="24"/>
          <w:szCs w:val="24"/>
        </w:rPr>
        <w:t>相关规定进行计算填写</w:t>
      </w:r>
      <w:r w:rsidR="009220A6">
        <w:rPr>
          <w:rFonts w:asciiTheme="minorEastAsia" w:hAnsiTheme="minorEastAsia" w:hint="eastAsia"/>
          <w:sz w:val="24"/>
          <w:szCs w:val="24"/>
        </w:rPr>
        <w:t>。</w:t>
      </w:r>
    </w:p>
    <w:p w:rsidR="000B33CD" w:rsidRPr="00CC7659" w:rsidRDefault="00082E7F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7.</w:t>
      </w:r>
      <w:r w:rsidR="000B33CD" w:rsidRPr="00CC7659">
        <w:rPr>
          <w:rFonts w:asciiTheme="minorEastAsia" w:hAnsiTheme="minorEastAsia" w:hint="eastAsia"/>
          <w:b/>
          <w:sz w:val="24"/>
          <w:szCs w:val="24"/>
        </w:rPr>
        <w:t>教学小结表</w:t>
      </w:r>
    </w:p>
    <w:p w:rsidR="000B33CD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853627" w:rsidRPr="00CC7659">
        <w:rPr>
          <w:rFonts w:asciiTheme="minorEastAsia" w:hAnsiTheme="minorEastAsia" w:hint="eastAsia"/>
          <w:sz w:val="24"/>
          <w:szCs w:val="24"/>
        </w:rPr>
        <w:t>原则上教学小结表应分班填写，合班教学课程也可只填写一份教学小结表，但应根据各班的学习情况和考试成绩进行分析，应具有差异性。</w:t>
      </w:r>
    </w:p>
    <w:p w:rsidR="000B33CD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0B33CD" w:rsidRPr="00CC7659">
        <w:rPr>
          <w:rFonts w:asciiTheme="minorEastAsia" w:hAnsiTheme="minorEastAsia" w:hint="eastAsia"/>
          <w:sz w:val="24"/>
          <w:szCs w:val="24"/>
        </w:rPr>
        <w:t>成绩分布</w:t>
      </w:r>
      <w:r w:rsidR="008F2F78" w:rsidRPr="00CC7659">
        <w:rPr>
          <w:rFonts w:asciiTheme="minorEastAsia" w:hAnsiTheme="minorEastAsia" w:hint="eastAsia"/>
          <w:sz w:val="24"/>
          <w:szCs w:val="24"/>
        </w:rPr>
        <w:t>是指考试</w:t>
      </w:r>
      <w:r w:rsidR="00257FD6" w:rsidRPr="00CC7659">
        <w:rPr>
          <w:rFonts w:asciiTheme="minorEastAsia" w:hAnsiTheme="minorEastAsia" w:hint="eastAsia"/>
          <w:sz w:val="24"/>
          <w:szCs w:val="24"/>
        </w:rPr>
        <w:t>卷面</w:t>
      </w:r>
      <w:r w:rsidR="008F2F78" w:rsidRPr="00CC7659">
        <w:rPr>
          <w:rFonts w:asciiTheme="minorEastAsia" w:hAnsiTheme="minorEastAsia" w:hint="eastAsia"/>
          <w:sz w:val="24"/>
          <w:szCs w:val="24"/>
        </w:rPr>
        <w:t>成绩分布，</w:t>
      </w:r>
      <w:r w:rsidR="000B33CD" w:rsidRPr="00CC7659">
        <w:rPr>
          <w:rFonts w:asciiTheme="minorEastAsia" w:hAnsiTheme="minorEastAsia" w:hint="eastAsia"/>
          <w:sz w:val="24"/>
          <w:szCs w:val="24"/>
        </w:rPr>
        <w:t>可以从教务系统格式三导出数据</w:t>
      </w:r>
      <w:r w:rsidR="008F2F78" w:rsidRPr="00CC7659">
        <w:rPr>
          <w:rFonts w:asciiTheme="minorEastAsia" w:hAnsiTheme="minorEastAsia" w:hint="eastAsia"/>
          <w:sz w:val="24"/>
          <w:szCs w:val="24"/>
        </w:rPr>
        <w:t>后参考填写</w:t>
      </w:r>
      <w:r w:rsidR="000B33CD" w:rsidRPr="00CC7659">
        <w:rPr>
          <w:rFonts w:asciiTheme="minorEastAsia" w:hAnsiTheme="minorEastAsia" w:hint="eastAsia"/>
          <w:sz w:val="24"/>
          <w:szCs w:val="24"/>
        </w:rPr>
        <w:t>，一定不能写成总评成绩分布。</w:t>
      </w:r>
      <w:r w:rsidR="008F2F78" w:rsidRPr="00CC7659">
        <w:rPr>
          <w:rFonts w:asciiTheme="minorEastAsia" w:hAnsiTheme="minorEastAsia" w:hint="eastAsia"/>
          <w:sz w:val="24"/>
          <w:szCs w:val="24"/>
        </w:rPr>
        <w:t>实践类课程不需填写该栏目信息。</w:t>
      </w:r>
    </w:p>
    <w:p w:rsidR="000B33CD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0B33CD" w:rsidRPr="00CC7659">
        <w:rPr>
          <w:rFonts w:asciiTheme="minorEastAsia" w:hAnsiTheme="minorEastAsia" w:hint="eastAsia"/>
          <w:sz w:val="24"/>
          <w:szCs w:val="24"/>
        </w:rPr>
        <w:t>如卷面成绩不及格率大于30%</w:t>
      </w:r>
      <w:r w:rsidR="00257FD6" w:rsidRPr="00CC7659">
        <w:rPr>
          <w:rFonts w:asciiTheme="minorEastAsia" w:hAnsiTheme="minorEastAsia" w:hint="eastAsia"/>
          <w:sz w:val="24"/>
          <w:szCs w:val="24"/>
        </w:rPr>
        <w:t>，应在教学小结</w:t>
      </w:r>
      <w:r w:rsidR="008F591F" w:rsidRPr="00CC7659">
        <w:rPr>
          <w:rFonts w:asciiTheme="minorEastAsia" w:hAnsiTheme="minorEastAsia" w:hint="eastAsia"/>
          <w:sz w:val="24"/>
          <w:szCs w:val="24"/>
        </w:rPr>
        <w:t>表内</w:t>
      </w:r>
      <w:r w:rsidR="00257FD6" w:rsidRPr="00CC7659">
        <w:rPr>
          <w:rFonts w:asciiTheme="minorEastAsia" w:hAnsiTheme="minorEastAsia" w:hint="eastAsia"/>
          <w:sz w:val="24"/>
          <w:szCs w:val="24"/>
        </w:rPr>
        <w:t>分析</w:t>
      </w:r>
      <w:r w:rsidR="000B33CD" w:rsidRPr="00CC7659">
        <w:rPr>
          <w:rFonts w:asciiTheme="minorEastAsia" w:hAnsiTheme="minorEastAsia" w:hint="eastAsia"/>
          <w:sz w:val="24"/>
          <w:szCs w:val="24"/>
        </w:rPr>
        <w:t>原因</w:t>
      </w:r>
      <w:r w:rsidR="008F591F" w:rsidRPr="00CC7659">
        <w:rPr>
          <w:rFonts w:asciiTheme="minorEastAsia" w:hAnsiTheme="minorEastAsia" w:hint="eastAsia"/>
          <w:sz w:val="24"/>
          <w:szCs w:val="24"/>
        </w:rPr>
        <w:t>；</w:t>
      </w:r>
      <w:r w:rsidR="00690B65" w:rsidRPr="00CC7659">
        <w:rPr>
          <w:rFonts w:asciiTheme="minorEastAsia" w:hAnsiTheme="minorEastAsia" w:hint="eastAsia"/>
          <w:sz w:val="24"/>
          <w:szCs w:val="24"/>
        </w:rPr>
        <w:t>如总评成绩不及格率大于30%，任课教师必须</w:t>
      </w:r>
      <w:r w:rsidR="008F591F" w:rsidRPr="00CC7659">
        <w:rPr>
          <w:rFonts w:asciiTheme="minorEastAsia" w:hAnsiTheme="minorEastAsia" w:hint="eastAsia"/>
          <w:sz w:val="24"/>
          <w:szCs w:val="24"/>
        </w:rPr>
        <w:t>写自查分析报告，并</w:t>
      </w:r>
      <w:r w:rsidR="00690B65" w:rsidRPr="00CC7659">
        <w:rPr>
          <w:rFonts w:asciiTheme="minorEastAsia" w:hAnsiTheme="minorEastAsia" w:hint="eastAsia"/>
          <w:sz w:val="24"/>
          <w:szCs w:val="24"/>
        </w:rPr>
        <w:t>主动告知专业系，由专业系负责对该课程进行评估，提出整改意见</w:t>
      </w:r>
      <w:r w:rsidR="008F591F" w:rsidRPr="00CC7659">
        <w:rPr>
          <w:rFonts w:asciiTheme="minorEastAsia" w:hAnsiTheme="minorEastAsia" w:hint="eastAsia"/>
          <w:sz w:val="24"/>
          <w:szCs w:val="24"/>
        </w:rPr>
        <w:t>；</w:t>
      </w:r>
      <w:r w:rsidR="00690B65" w:rsidRPr="00CC7659">
        <w:rPr>
          <w:rFonts w:asciiTheme="minorEastAsia" w:hAnsiTheme="minorEastAsia" w:hint="eastAsia"/>
          <w:sz w:val="24"/>
          <w:szCs w:val="24"/>
        </w:rPr>
        <w:t>如</w:t>
      </w:r>
      <w:r w:rsidR="008F591F" w:rsidRPr="00CC7659">
        <w:rPr>
          <w:rFonts w:asciiTheme="minorEastAsia" w:hAnsiTheme="minorEastAsia" w:hint="eastAsia"/>
          <w:sz w:val="24"/>
          <w:szCs w:val="24"/>
        </w:rPr>
        <w:t>总评成绩不及格率大于50%，任课教师必须写自查分析报告，并主动告知学院，由学院负责对该课程进行评估，提出整改意见</w:t>
      </w:r>
      <w:r w:rsidR="000B33CD" w:rsidRPr="00CC7659">
        <w:rPr>
          <w:rFonts w:asciiTheme="minorEastAsia" w:hAnsiTheme="minorEastAsia" w:hint="eastAsia"/>
          <w:sz w:val="24"/>
          <w:szCs w:val="24"/>
        </w:rPr>
        <w:t>。</w:t>
      </w:r>
      <w:r w:rsidR="008F591F" w:rsidRPr="00CC7659">
        <w:rPr>
          <w:rFonts w:asciiTheme="minorEastAsia" w:hAnsiTheme="minorEastAsia" w:hint="eastAsia"/>
          <w:sz w:val="24"/>
          <w:szCs w:val="24"/>
        </w:rPr>
        <w:t>任课教师必须将自查分析报告、课程评估材料及整改意见等信息放入教学资料袋进行存档。</w:t>
      </w:r>
    </w:p>
    <w:p w:rsidR="000B33CD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0B33CD" w:rsidRPr="00CC7659">
        <w:rPr>
          <w:rFonts w:asciiTheme="minorEastAsia" w:hAnsiTheme="minorEastAsia" w:hint="eastAsia"/>
          <w:sz w:val="24"/>
          <w:szCs w:val="24"/>
        </w:rPr>
        <w:t>“为提高教学质量所采取的措施，取得的成效，存在的问题，成绩异常分析，今后改革设想等”这个应逐条写明。</w:t>
      </w:r>
    </w:p>
    <w:p w:rsidR="000B33CD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853627" w:rsidRPr="00CC7659">
        <w:rPr>
          <w:rFonts w:asciiTheme="minorEastAsia" w:hAnsiTheme="minorEastAsia" w:hint="eastAsia"/>
          <w:sz w:val="24"/>
          <w:szCs w:val="24"/>
        </w:rPr>
        <w:t>如教师连续承担同一门课程的教学，在表中要体现出持续改进的措施与成效。</w:t>
      </w:r>
    </w:p>
    <w:p w:rsidR="009220A6" w:rsidRPr="009220A6" w:rsidRDefault="009220A6" w:rsidP="009220A6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8.</w:t>
      </w:r>
      <w:r w:rsidRPr="009220A6">
        <w:rPr>
          <w:rFonts w:asciiTheme="minorEastAsia" w:hAnsiTheme="minorEastAsia" w:hint="eastAsia"/>
          <w:b/>
          <w:sz w:val="24"/>
          <w:szCs w:val="24"/>
        </w:rPr>
        <w:t>课程试卷分析表</w:t>
      </w:r>
    </w:p>
    <w:p w:rsidR="009220A6" w:rsidRPr="009220A6" w:rsidRDefault="009220A6" w:rsidP="009220A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（1）</w:t>
      </w:r>
      <w:r w:rsidRPr="009220A6">
        <w:rPr>
          <w:rFonts w:asciiTheme="minorEastAsia" w:hAnsiTheme="minorEastAsia" w:hint="eastAsia"/>
          <w:sz w:val="24"/>
          <w:szCs w:val="24"/>
        </w:rPr>
        <w:t>课程结束后，任课教师应对试题结构、成绩分布、学生掌握情况等进行分析和总结，填写“课程试卷分析表”。</w:t>
      </w:r>
    </w:p>
    <w:p w:rsidR="009220A6" w:rsidRPr="009220A6" w:rsidRDefault="009220A6" w:rsidP="009220A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9220A6">
        <w:rPr>
          <w:rFonts w:asciiTheme="minorEastAsia" w:hAnsiTheme="minorEastAsia" w:hint="eastAsia"/>
          <w:sz w:val="24"/>
          <w:szCs w:val="24"/>
        </w:rPr>
        <w:t>课程试卷分析表应从教务管理系统直接导出填写，系（教研室）主任和教学院长审核签字。</w:t>
      </w:r>
    </w:p>
    <w:p w:rsidR="009220A6" w:rsidRPr="009220A6" w:rsidRDefault="009220A6" w:rsidP="009220A6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9</w:t>
      </w:r>
      <w:r>
        <w:rPr>
          <w:rFonts w:asciiTheme="minorEastAsia" w:hAnsiTheme="minorEastAsia"/>
          <w:b/>
          <w:sz w:val="24"/>
          <w:szCs w:val="24"/>
        </w:rPr>
        <w:t>.</w:t>
      </w:r>
      <w:r w:rsidRPr="009220A6">
        <w:rPr>
          <w:rFonts w:asciiTheme="minorEastAsia" w:hAnsiTheme="minorEastAsia" w:hint="eastAsia"/>
          <w:b/>
          <w:sz w:val="24"/>
          <w:szCs w:val="24"/>
        </w:rPr>
        <w:t>课程达成度评价表</w:t>
      </w:r>
    </w:p>
    <w:p w:rsidR="009220A6" w:rsidRPr="009220A6" w:rsidRDefault="009220A6" w:rsidP="009220A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220A6">
        <w:rPr>
          <w:rFonts w:asciiTheme="minorEastAsia" w:hAnsiTheme="minorEastAsia" w:hint="eastAsia"/>
          <w:sz w:val="24"/>
          <w:szCs w:val="24"/>
        </w:rPr>
        <w:t>课程结束后，任课老师可根据专业认证和评估等需要，填写“课程达成度评价表”。</w:t>
      </w:r>
    </w:p>
    <w:p w:rsidR="009220A6" w:rsidRPr="009220A6" w:rsidRDefault="009220A6" w:rsidP="009220A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9220A6">
        <w:rPr>
          <w:rFonts w:asciiTheme="minorEastAsia" w:hAnsiTheme="minorEastAsia" w:hint="eastAsia"/>
          <w:sz w:val="24"/>
          <w:szCs w:val="24"/>
        </w:rPr>
        <w:t>课程达成度评价表应该包括内容有：课程支撑的毕业要求、毕业要求指标点、课程目标、课程的成绩评定组成及达成度评价、存在问题及持续改进措施。</w:t>
      </w:r>
    </w:p>
    <w:p w:rsidR="009220A6" w:rsidRPr="009220A6" w:rsidRDefault="009220A6" w:rsidP="009220A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9220A6">
        <w:rPr>
          <w:rFonts w:asciiTheme="minorEastAsia" w:hAnsiTheme="minorEastAsia" w:hint="eastAsia"/>
          <w:sz w:val="24"/>
          <w:szCs w:val="24"/>
        </w:rPr>
        <w:t>课程达成度评价表应由任课老师和系（部）主任签名。</w:t>
      </w:r>
    </w:p>
    <w:p w:rsidR="000B33CD" w:rsidRPr="00CC7659" w:rsidRDefault="009220A6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10</w:t>
      </w:r>
      <w:r w:rsidR="00082E7F" w:rsidRPr="00CC7659">
        <w:rPr>
          <w:rFonts w:asciiTheme="minorEastAsia" w:hAnsiTheme="minorEastAsia" w:hint="eastAsia"/>
          <w:b/>
          <w:sz w:val="24"/>
          <w:szCs w:val="24"/>
        </w:rPr>
        <w:t>.</w:t>
      </w:r>
      <w:r w:rsidR="000B33CD" w:rsidRPr="00CC7659">
        <w:rPr>
          <w:rFonts w:asciiTheme="minorEastAsia" w:hAnsiTheme="minorEastAsia" w:hint="eastAsia"/>
          <w:b/>
          <w:sz w:val="24"/>
          <w:szCs w:val="24"/>
        </w:rPr>
        <w:t>试题答案（评分标准）</w:t>
      </w:r>
    </w:p>
    <w:p w:rsidR="000B33CD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0B33CD" w:rsidRPr="00CC7659">
        <w:rPr>
          <w:rFonts w:asciiTheme="minorEastAsia" w:hAnsiTheme="minorEastAsia" w:hint="eastAsia"/>
          <w:sz w:val="24"/>
          <w:szCs w:val="24"/>
        </w:rPr>
        <w:t>课程名称，</w:t>
      </w:r>
      <w:r w:rsidR="003A5FAA" w:rsidRPr="00CC7659">
        <w:rPr>
          <w:rFonts w:asciiTheme="minorEastAsia" w:hAnsiTheme="minorEastAsia" w:hint="eastAsia"/>
          <w:sz w:val="24"/>
          <w:szCs w:val="24"/>
        </w:rPr>
        <w:t>试</w:t>
      </w:r>
      <w:r w:rsidR="000B33CD" w:rsidRPr="00CC7659">
        <w:rPr>
          <w:rFonts w:asciiTheme="minorEastAsia" w:hAnsiTheme="minorEastAsia" w:hint="eastAsia"/>
          <w:sz w:val="24"/>
          <w:szCs w:val="24"/>
        </w:rPr>
        <w:t>卷号等信息</w:t>
      </w:r>
      <w:r w:rsidR="003A5FAA" w:rsidRPr="00CC7659">
        <w:rPr>
          <w:rFonts w:asciiTheme="minorEastAsia" w:hAnsiTheme="minorEastAsia" w:hint="eastAsia"/>
          <w:sz w:val="24"/>
          <w:szCs w:val="24"/>
        </w:rPr>
        <w:t>应</w:t>
      </w:r>
      <w:r w:rsidR="000B33CD" w:rsidRPr="00CC7659">
        <w:rPr>
          <w:rFonts w:asciiTheme="minorEastAsia" w:hAnsiTheme="minorEastAsia" w:hint="eastAsia"/>
          <w:sz w:val="24"/>
          <w:szCs w:val="24"/>
        </w:rPr>
        <w:t>正确无误。</w:t>
      </w:r>
    </w:p>
    <w:p w:rsidR="009806F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9806FF" w:rsidRPr="00CC7659">
        <w:rPr>
          <w:rFonts w:asciiTheme="minorEastAsia" w:hAnsiTheme="minorEastAsia" w:hint="eastAsia"/>
          <w:sz w:val="24"/>
          <w:szCs w:val="24"/>
        </w:rPr>
        <w:t>试题答案的</w:t>
      </w:r>
      <w:r w:rsidR="008668BC" w:rsidRPr="00CC7659">
        <w:rPr>
          <w:rFonts w:asciiTheme="minorEastAsia" w:hAnsiTheme="minorEastAsia" w:hint="eastAsia"/>
          <w:sz w:val="24"/>
          <w:szCs w:val="24"/>
        </w:rPr>
        <w:t>分值应与试卷一致，</w:t>
      </w:r>
      <w:r w:rsidR="009806FF" w:rsidRPr="00CC7659">
        <w:rPr>
          <w:rFonts w:asciiTheme="minorEastAsia" w:hAnsiTheme="minorEastAsia" w:hint="eastAsia"/>
          <w:sz w:val="24"/>
          <w:szCs w:val="24"/>
        </w:rPr>
        <w:t>得分点</w:t>
      </w:r>
      <w:r w:rsidR="003A5FAA" w:rsidRPr="00CC7659">
        <w:rPr>
          <w:rFonts w:asciiTheme="minorEastAsia" w:hAnsiTheme="minorEastAsia" w:hint="eastAsia"/>
          <w:sz w:val="24"/>
          <w:szCs w:val="24"/>
        </w:rPr>
        <w:t>不能过于笼统，</w:t>
      </w:r>
      <w:r w:rsidR="009806FF" w:rsidRPr="00CC7659">
        <w:rPr>
          <w:rFonts w:asciiTheme="minorEastAsia" w:hAnsiTheme="minorEastAsia" w:hint="eastAsia"/>
          <w:sz w:val="24"/>
          <w:szCs w:val="24"/>
        </w:rPr>
        <w:t>要</w:t>
      </w:r>
      <w:r w:rsidR="002C1479" w:rsidRPr="00CC7659">
        <w:rPr>
          <w:rFonts w:asciiTheme="minorEastAsia" w:hAnsiTheme="minorEastAsia" w:hint="eastAsia"/>
          <w:sz w:val="24"/>
          <w:szCs w:val="24"/>
        </w:rPr>
        <w:t>适当</w:t>
      </w:r>
      <w:r w:rsidR="009806FF" w:rsidRPr="00CC7659">
        <w:rPr>
          <w:rFonts w:asciiTheme="minorEastAsia" w:hAnsiTheme="minorEastAsia" w:hint="eastAsia"/>
          <w:sz w:val="24"/>
          <w:szCs w:val="24"/>
        </w:rPr>
        <w:t>细化</w:t>
      </w:r>
      <w:r w:rsidR="00853627" w:rsidRPr="00CC7659">
        <w:rPr>
          <w:rFonts w:asciiTheme="minorEastAsia" w:hAnsiTheme="minorEastAsia" w:hint="eastAsia"/>
          <w:sz w:val="24"/>
          <w:szCs w:val="24"/>
        </w:rPr>
        <w:t>，对答题中的每一步骤或每个要点均应标明分值。</w:t>
      </w:r>
    </w:p>
    <w:p w:rsidR="009806F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2C5E4A" w:rsidRPr="00CC7659">
        <w:rPr>
          <w:rFonts w:asciiTheme="minorEastAsia" w:hAnsiTheme="minorEastAsia" w:hint="eastAsia"/>
          <w:sz w:val="24"/>
          <w:szCs w:val="24"/>
        </w:rPr>
        <w:t>课程设计或</w:t>
      </w:r>
      <w:r w:rsidR="009806FF" w:rsidRPr="00CC7659">
        <w:rPr>
          <w:rFonts w:asciiTheme="minorEastAsia" w:hAnsiTheme="minorEastAsia" w:hint="eastAsia"/>
          <w:sz w:val="24"/>
          <w:szCs w:val="24"/>
        </w:rPr>
        <w:t>实践课</w:t>
      </w:r>
      <w:r w:rsidR="00EE789B" w:rsidRPr="00CC7659">
        <w:rPr>
          <w:rFonts w:asciiTheme="minorEastAsia" w:hAnsiTheme="minorEastAsia" w:hint="eastAsia"/>
          <w:sz w:val="24"/>
          <w:szCs w:val="24"/>
        </w:rPr>
        <w:t>需要提供评分标准。</w:t>
      </w:r>
    </w:p>
    <w:p w:rsidR="00853627" w:rsidRPr="00CC7659" w:rsidRDefault="00853627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（4）试题答案直接在试卷上做出，直接打印为A3纸或缩打印为A4纸均可。</w:t>
      </w:r>
    </w:p>
    <w:p w:rsidR="00082E7F" w:rsidRPr="00CC7659" w:rsidRDefault="009220A6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11</w:t>
      </w:r>
      <w:r w:rsidR="00082E7F" w:rsidRPr="00CC7659">
        <w:rPr>
          <w:rFonts w:asciiTheme="minorEastAsia" w:hAnsiTheme="minorEastAsia" w:hint="eastAsia"/>
          <w:b/>
          <w:sz w:val="24"/>
          <w:szCs w:val="24"/>
        </w:rPr>
        <w:t>.讲稿</w:t>
      </w:r>
    </w:p>
    <w:p w:rsidR="00082E7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（1）讲稿是对教材和教学参考书的整理加工，既源于教材，又精于教材。</w:t>
      </w:r>
    </w:p>
    <w:p w:rsidR="00082E7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（2）编写讲稿要求概念准确，条理清晰，重点突出，详略得当。</w:t>
      </w:r>
    </w:p>
    <w:p w:rsidR="00082E7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（3）讲稿要不断更新与补充。</w:t>
      </w:r>
    </w:p>
    <w:p w:rsidR="00082E7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（4）要求学生自学的内容，讲稿中应有自学方法的指导和建议。</w:t>
      </w:r>
    </w:p>
    <w:p w:rsidR="00082E7F" w:rsidRPr="00CC7659" w:rsidRDefault="00082E7F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（5）讲稿可以是纸质形式，也可以是电子形式。</w:t>
      </w:r>
    </w:p>
    <w:p w:rsidR="00082E7F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1</w:t>
      </w:r>
      <w:r w:rsidR="009220A6">
        <w:rPr>
          <w:rFonts w:asciiTheme="minorEastAsia" w:hAnsiTheme="minorEastAsia"/>
          <w:b/>
          <w:sz w:val="24"/>
          <w:szCs w:val="24"/>
        </w:rPr>
        <w:t>2</w:t>
      </w:r>
      <w:r w:rsidRPr="00CC7659">
        <w:rPr>
          <w:rFonts w:asciiTheme="minorEastAsia" w:hAnsiTheme="minorEastAsia" w:hint="eastAsia"/>
          <w:b/>
          <w:sz w:val="24"/>
          <w:szCs w:val="24"/>
        </w:rPr>
        <w:t>.</w:t>
      </w:r>
      <w:r w:rsidR="00082E7F" w:rsidRPr="00CC7659">
        <w:rPr>
          <w:rFonts w:asciiTheme="minorEastAsia" w:hAnsiTheme="minorEastAsia" w:hint="eastAsia"/>
          <w:b/>
          <w:sz w:val="24"/>
          <w:szCs w:val="24"/>
        </w:rPr>
        <w:t>教案</w:t>
      </w:r>
    </w:p>
    <w:p w:rsidR="00082E7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082E7F" w:rsidRPr="00CC7659">
        <w:rPr>
          <w:rFonts w:asciiTheme="minorEastAsia" w:hAnsiTheme="minorEastAsia" w:hint="eastAsia"/>
          <w:sz w:val="24"/>
          <w:szCs w:val="24"/>
        </w:rPr>
        <w:t>教案一般以1次课为一个编写单元，集中安排的实践性教学环节一般以1天为一个编写单元。</w:t>
      </w:r>
    </w:p>
    <w:p w:rsidR="00082E7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082E7F" w:rsidRPr="00CC7659">
        <w:rPr>
          <w:rFonts w:asciiTheme="minorEastAsia" w:hAnsiTheme="minorEastAsia" w:hint="eastAsia"/>
          <w:sz w:val="24"/>
          <w:szCs w:val="24"/>
        </w:rPr>
        <w:t>教案应列出单元教学内容的要点及要求，明确教学的重点、难点、教学方法与手段，推荐参考书目录，布置作业、复习及预习任务，对单元教学过程作好精心设计与安排，并对教学效果作出简要小结。</w:t>
      </w:r>
    </w:p>
    <w:p w:rsidR="00082E7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082E7F" w:rsidRPr="00CC7659">
        <w:rPr>
          <w:rFonts w:asciiTheme="minorEastAsia" w:hAnsiTheme="minorEastAsia" w:hint="eastAsia"/>
          <w:sz w:val="24"/>
          <w:szCs w:val="24"/>
        </w:rPr>
        <w:t>教案中的教学进度安排应与教学进度计划表基本相符。</w:t>
      </w:r>
    </w:p>
    <w:p w:rsidR="00082E7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082E7F" w:rsidRPr="00CC7659">
        <w:rPr>
          <w:rFonts w:asciiTheme="minorEastAsia" w:hAnsiTheme="minorEastAsia" w:hint="eastAsia"/>
          <w:sz w:val="24"/>
          <w:szCs w:val="24"/>
        </w:rPr>
        <w:t>教案可以是纸质形式，也可以是电子形式。</w:t>
      </w:r>
    </w:p>
    <w:p w:rsidR="008F2F78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（三）</w:t>
      </w:r>
      <w:r w:rsidR="008F2F78" w:rsidRPr="00CC7659">
        <w:rPr>
          <w:rFonts w:asciiTheme="minorEastAsia" w:hAnsiTheme="minorEastAsia" w:hint="eastAsia"/>
          <w:b/>
          <w:sz w:val="24"/>
          <w:szCs w:val="24"/>
        </w:rPr>
        <w:t>试卷</w:t>
      </w:r>
      <w:r w:rsidRPr="00CC7659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9D05B1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lastRenderedPageBreak/>
        <w:t>1.</w:t>
      </w:r>
      <w:r w:rsidR="001B676A" w:rsidRPr="00CC7659">
        <w:rPr>
          <w:rFonts w:asciiTheme="minorEastAsia" w:hAnsiTheme="minorEastAsia" w:hint="eastAsia"/>
          <w:b/>
          <w:sz w:val="24"/>
          <w:szCs w:val="24"/>
        </w:rPr>
        <w:t>试卷</w:t>
      </w:r>
      <w:r w:rsidR="008F2F78" w:rsidRPr="00CC7659">
        <w:rPr>
          <w:rFonts w:asciiTheme="minorEastAsia" w:hAnsiTheme="minorEastAsia" w:hint="eastAsia"/>
          <w:b/>
          <w:sz w:val="24"/>
          <w:szCs w:val="24"/>
        </w:rPr>
        <w:t>出</w:t>
      </w:r>
      <w:r w:rsidR="009D05B1" w:rsidRPr="00CC7659">
        <w:rPr>
          <w:rFonts w:asciiTheme="minorEastAsia" w:hAnsiTheme="minorEastAsia" w:hint="eastAsia"/>
          <w:b/>
          <w:sz w:val="24"/>
          <w:szCs w:val="24"/>
        </w:rPr>
        <w:t>题</w:t>
      </w:r>
    </w:p>
    <w:p w:rsidR="00175F24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（1）按要求建立试卷（题）库</w:t>
      </w:r>
      <w:r w:rsidR="00CE3BA1" w:rsidRPr="00CC7659">
        <w:rPr>
          <w:rFonts w:asciiTheme="minorEastAsia" w:hAnsiTheme="minorEastAsia" w:hint="eastAsia"/>
          <w:sz w:val="24"/>
          <w:szCs w:val="24"/>
        </w:rPr>
        <w:t>（考试课15套，考查课10套）</w:t>
      </w:r>
      <w:r w:rsidRPr="00CC7659">
        <w:rPr>
          <w:rFonts w:asciiTheme="minorEastAsia" w:hAnsiTheme="minorEastAsia" w:hint="eastAsia"/>
          <w:sz w:val="24"/>
          <w:szCs w:val="24"/>
        </w:rPr>
        <w:t>，且每年都要进行更新。</w:t>
      </w:r>
    </w:p>
    <w:p w:rsidR="00175F24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（2）试卷必须采用“常州工学院试卷”统一样式排版。在“考核类型”中注明开卷、闭卷或半开卷。</w:t>
      </w:r>
    </w:p>
    <w:p w:rsidR="009D05B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9D05B1" w:rsidRPr="00CC7659">
        <w:rPr>
          <w:rFonts w:asciiTheme="minorEastAsia" w:hAnsiTheme="minorEastAsia" w:hint="eastAsia"/>
          <w:sz w:val="24"/>
          <w:szCs w:val="24"/>
        </w:rPr>
        <w:t>试题类型</w:t>
      </w:r>
      <w:r w:rsidR="008F2F78" w:rsidRPr="00CC7659">
        <w:rPr>
          <w:rFonts w:asciiTheme="minorEastAsia" w:hAnsiTheme="minorEastAsia" w:hint="eastAsia"/>
          <w:sz w:val="24"/>
          <w:szCs w:val="24"/>
        </w:rPr>
        <w:t>不能太少，</w:t>
      </w:r>
      <w:r w:rsidRPr="00CC7659">
        <w:rPr>
          <w:rFonts w:asciiTheme="minorEastAsia" w:hAnsiTheme="minorEastAsia" w:hint="eastAsia"/>
          <w:sz w:val="24"/>
          <w:szCs w:val="24"/>
        </w:rPr>
        <w:t>原则上应有客观性试题（即选择、判断题等）和主观性试题（即计算、作图、证明、简答、论述题等）两类。</w:t>
      </w:r>
      <w:r w:rsidR="00AB3FA1" w:rsidRPr="00CC7659">
        <w:rPr>
          <w:rFonts w:asciiTheme="minorEastAsia" w:hAnsiTheme="minorEastAsia" w:hint="eastAsia"/>
          <w:sz w:val="24"/>
          <w:szCs w:val="24"/>
        </w:rPr>
        <w:t>如果要用一道大题目作为考试内容，应具有三类以上的答题性质，如分析、计算、回答问题等。</w:t>
      </w:r>
    </w:p>
    <w:p w:rsidR="008F2F78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（4）试题难度比例适当。原则上每份试卷中一般难度的题占60%，中等难度的题占30%，较难的题占10%，不出偏题。</w:t>
      </w:r>
      <w:r w:rsidR="00AB3FA1" w:rsidRPr="00CC7659">
        <w:rPr>
          <w:rFonts w:asciiTheme="minorEastAsia" w:hAnsiTheme="minorEastAsia" w:hint="eastAsia"/>
          <w:sz w:val="24"/>
          <w:szCs w:val="24"/>
        </w:rPr>
        <w:t>概念性题目不宜过多。</w:t>
      </w:r>
    </w:p>
    <w:p w:rsidR="009D05B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AB3FA1" w:rsidRPr="00CC7659">
        <w:rPr>
          <w:rFonts w:asciiTheme="minorEastAsia" w:hAnsiTheme="minorEastAsia" w:hint="eastAsia"/>
          <w:sz w:val="24"/>
          <w:szCs w:val="24"/>
        </w:rPr>
        <w:t>考核内容应尽量有广度，要尽量覆盖课程主要知识点或核心内容，尽量能</w:t>
      </w:r>
      <w:r w:rsidR="009D05B1" w:rsidRPr="00CC7659">
        <w:rPr>
          <w:rFonts w:asciiTheme="minorEastAsia" w:hAnsiTheme="minorEastAsia" w:hint="eastAsia"/>
          <w:sz w:val="24"/>
          <w:szCs w:val="24"/>
        </w:rPr>
        <w:t>反映学生对教学内容的掌握水平</w:t>
      </w:r>
      <w:r w:rsidR="00AB3FA1" w:rsidRPr="00CC7659">
        <w:rPr>
          <w:rFonts w:asciiTheme="minorEastAsia" w:hAnsiTheme="minorEastAsia" w:hint="eastAsia"/>
          <w:sz w:val="24"/>
          <w:szCs w:val="24"/>
        </w:rPr>
        <w:t>，如果要用一道大题目作为考试内容，则该题目同样必须能覆盖课程主要知识点或核心内容。</w:t>
      </w:r>
    </w:p>
    <w:p w:rsidR="009D05B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（6）</w:t>
      </w:r>
      <w:r w:rsidR="009D05B1" w:rsidRPr="00CC7659">
        <w:rPr>
          <w:rFonts w:asciiTheme="minorEastAsia" w:hAnsiTheme="minorEastAsia" w:hint="eastAsia"/>
          <w:sz w:val="24"/>
          <w:szCs w:val="24"/>
        </w:rPr>
        <w:t>题量</w:t>
      </w:r>
      <w:r w:rsidR="00AB3FA1" w:rsidRPr="00CC7659">
        <w:rPr>
          <w:rFonts w:asciiTheme="minorEastAsia" w:hAnsiTheme="minorEastAsia" w:hint="eastAsia"/>
          <w:sz w:val="24"/>
          <w:szCs w:val="24"/>
        </w:rPr>
        <w:t>要充</w:t>
      </w:r>
      <w:r w:rsidR="009D05B1" w:rsidRPr="00CC7659">
        <w:rPr>
          <w:rFonts w:asciiTheme="minorEastAsia" w:hAnsiTheme="minorEastAsia" w:hint="eastAsia"/>
          <w:sz w:val="24"/>
          <w:szCs w:val="24"/>
        </w:rPr>
        <w:t>足</w:t>
      </w:r>
      <w:r w:rsidR="00AB3FA1" w:rsidRPr="00CC7659">
        <w:rPr>
          <w:rFonts w:asciiTheme="minorEastAsia" w:hAnsiTheme="minorEastAsia" w:hint="eastAsia"/>
          <w:sz w:val="24"/>
          <w:szCs w:val="24"/>
        </w:rPr>
        <w:t>，</w:t>
      </w:r>
      <w:r w:rsidRPr="00CC7659">
        <w:rPr>
          <w:rFonts w:asciiTheme="minorEastAsia" w:hAnsiTheme="minorEastAsia" w:hint="eastAsia"/>
          <w:sz w:val="24"/>
          <w:szCs w:val="24"/>
        </w:rPr>
        <w:t>试卷的题量应以使多数学生能在90分钟内答完试卷为宜（考试时间为95分钟）。</w:t>
      </w:r>
    </w:p>
    <w:p w:rsidR="00AB3FA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（7）试题题意表述应清楚、准确、科学、严密，文字、标点、符号应正确无误，图表绘制规范标准，不得有政治性、科学性等错误。</w:t>
      </w:r>
      <w:r w:rsidR="00AB3FA1" w:rsidRPr="00CC7659">
        <w:rPr>
          <w:rFonts w:asciiTheme="minorEastAsia" w:hAnsiTheme="minorEastAsia" w:hint="eastAsia"/>
          <w:sz w:val="24"/>
          <w:szCs w:val="24"/>
        </w:rPr>
        <w:t>试卷内容表达应明确，不能有歧义，不能有错误（包括印刷错误），如需要用英文，则表述应标准。</w:t>
      </w:r>
    </w:p>
    <w:p w:rsidR="00C960D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（8）</w:t>
      </w:r>
      <w:r w:rsidR="00C960D1" w:rsidRPr="00CC7659">
        <w:rPr>
          <w:rFonts w:asciiTheme="minorEastAsia" w:hAnsiTheme="minorEastAsia" w:hint="eastAsia"/>
          <w:sz w:val="24"/>
          <w:szCs w:val="24"/>
        </w:rPr>
        <w:t>题号标注应准确，分值标注应规范，每题均应有分值标注，确保试卷总分为100分。</w:t>
      </w:r>
    </w:p>
    <w:p w:rsidR="00C960D1" w:rsidRPr="00CC7659" w:rsidRDefault="00175F24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（9）</w:t>
      </w:r>
      <w:r w:rsidR="00C960D1" w:rsidRPr="00CC7659">
        <w:rPr>
          <w:rFonts w:asciiTheme="minorEastAsia" w:hAnsiTheme="minorEastAsia" w:hint="eastAsia"/>
          <w:sz w:val="24"/>
          <w:szCs w:val="24"/>
        </w:rPr>
        <w:t>试卷代码保证每页相同，页码确保无误，学期信息、班级名称、考核方式等符合规范。</w:t>
      </w:r>
    </w:p>
    <w:p w:rsidR="004D1B6C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</w:t>
      </w:r>
      <w:r w:rsidR="00175F24" w:rsidRPr="00CC7659">
        <w:rPr>
          <w:rFonts w:asciiTheme="minorEastAsia" w:hAnsiTheme="minorEastAsia" w:hint="eastAsia"/>
          <w:sz w:val="24"/>
          <w:szCs w:val="24"/>
        </w:rPr>
        <w:t>10</w:t>
      </w:r>
      <w:r w:rsidRPr="00CC7659">
        <w:rPr>
          <w:rFonts w:asciiTheme="minorEastAsia" w:hAnsiTheme="minorEastAsia" w:hint="eastAsia"/>
          <w:sz w:val="24"/>
          <w:szCs w:val="24"/>
        </w:rPr>
        <w:t>）</w:t>
      </w:r>
      <w:r w:rsidR="00175F24" w:rsidRPr="00CC7659">
        <w:rPr>
          <w:rFonts w:asciiTheme="minorEastAsia" w:hAnsiTheme="minorEastAsia" w:hint="eastAsia"/>
          <w:sz w:val="24"/>
          <w:szCs w:val="24"/>
        </w:rPr>
        <w:t>近三年内相同课程</w:t>
      </w:r>
      <w:r w:rsidR="00175F24" w:rsidRPr="00CC7659">
        <w:rPr>
          <w:rFonts w:asciiTheme="minorEastAsia" w:hAnsiTheme="minorEastAsia"/>
          <w:sz w:val="24"/>
          <w:szCs w:val="24"/>
        </w:rPr>
        <w:t>试卷</w:t>
      </w:r>
      <w:r w:rsidR="00175F24" w:rsidRPr="00CC7659">
        <w:rPr>
          <w:rFonts w:asciiTheme="minorEastAsia" w:hAnsiTheme="minorEastAsia" w:hint="eastAsia"/>
          <w:sz w:val="24"/>
          <w:szCs w:val="24"/>
        </w:rPr>
        <w:t>（含补考试卷）</w:t>
      </w:r>
      <w:r w:rsidR="00175F24" w:rsidRPr="00CC7659">
        <w:rPr>
          <w:rFonts w:asciiTheme="minorEastAsia" w:hAnsiTheme="minorEastAsia"/>
          <w:sz w:val="24"/>
          <w:szCs w:val="24"/>
        </w:rPr>
        <w:t>试题内容的重复率不得超过20％。</w:t>
      </w:r>
      <w:r w:rsidR="00332E81" w:rsidRPr="00CC7659">
        <w:rPr>
          <w:rFonts w:asciiTheme="minorEastAsia" w:hAnsiTheme="minorEastAsia" w:hint="eastAsia"/>
          <w:sz w:val="24"/>
          <w:szCs w:val="24"/>
        </w:rPr>
        <w:t>确保</w:t>
      </w:r>
      <w:r w:rsidR="00257FD6" w:rsidRPr="00CC7659">
        <w:rPr>
          <w:rFonts w:asciiTheme="minorEastAsia" w:hAnsiTheme="minorEastAsia" w:hint="eastAsia"/>
          <w:sz w:val="24"/>
          <w:szCs w:val="24"/>
        </w:rPr>
        <w:t>4</w:t>
      </w:r>
      <w:r w:rsidR="00332E81" w:rsidRPr="00CC7659">
        <w:rPr>
          <w:rFonts w:asciiTheme="minorEastAsia" w:hAnsiTheme="minorEastAsia" w:hint="eastAsia"/>
          <w:sz w:val="24"/>
          <w:szCs w:val="24"/>
        </w:rPr>
        <w:t>年内不使用相同的试卷</w:t>
      </w:r>
      <w:r w:rsidR="004D1B6C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F91598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2.</w:t>
      </w:r>
      <w:r w:rsidR="001B676A" w:rsidRPr="00CC7659">
        <w:rPr>
          <w:rFonts w:asciiTheme="minorEastAsia" w:hAnsiTheme="minorEastAsia" w:hint="eastAsia"/>
          <w:b/>
          <w:sz w:val="24"/>
          <w:szCs w:val="24"/>
        </w:rPr>
        <w:t>试卷</w:t>
      </w:r>
      <w:r w:rsidR="00C960D1" w:rsidRPr="00CC7659">
        <w:rPr>
          <w:rFonts w:asciiTheme="minorEastAsia" w:hAnsiTheme="minorEastAsia" w:hint="eastAsia"/>
          <w:b/>
          <w:sz w:val="24"/>
          <w:szCs w:val="24"/>
        </w:rPr>
        <w:t>批改</w:t>
      </w:r>
    </w:p>
    <w:p w:rsidR="00F91598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F91598" w:rsidRPr="00CC7659">
        <w:rPr>
          <w:rFonts w:asciiTheme="minorEastAsia" w:hAnsiTheme="minorEastAsia" w:hint="eastAsia"/>
          <w:sz w:val="24"/>
          <w:szCs w:val="24"/>
        </w:rPr>
        <w:t>试卷完全正确的打勾，完全错误的打叉，否则打半勾。</w:t>
      </w:r>
      <w:r w:rsidR="00786BFF" w:rsidRPr="00CC7659">
        <w:rPr>
          <w:rFonts w:asciiTheme="minorEastAsia" w:hAnsiTheme="minorEastAsia" w:hint="eastAsia"/>
          <w:sz w:val="24"/>
          <w:szCs w:val="24"/>
        </w:rPr>
        <w:t>每道题均应有批改痕迹；打半勾</w:t>
      </w:r>
      <w:r w:rsidR="007D7487" w:rsidRPr="00CC7659">
        <w:rPr>
          <w:rFonts w:asciiTheme="minorEastAsia" w:hAnsiTheme="minorEastAsia" w:hint="eastAsia"/>
          <w:sz w:val="24"/>
          <w:szCs w:val="24"/>
        </w:rPr>
        <w:t>的</w:t>
      </w:r>
      <w:r w:rsidR="00786BFF" w:rsidRPr="00CC7659">
        <w:rPr>
          <w:rFonts w:asciiTheme="minorEastAsia" w:hAnsiTheme="minorEastAsia" w:hint="eastAsia"/>
          <w:sz w:val="24"/>
          <w:szCs w:val="24"/>
        </w:rPr>
        <w:t>试题，应指出错误所在，如错误部分用下划线标出</w:t>
      </w:r>
      <w:r w:rsidR="0074262F" w:rsidRPr="00CC7659">
        <w:rPr>
          <w:rFonts w:asciiTheme="minorEastAsia" w:hAnsiTheme="minorEastAsia" w:hint="eastAsia"/>
          <w:sz w:val="24"/>
          <w:szCs w:val="24"/>
        </w:rPr>
        <w:t>或圆圈圈出</w:t>
      </w:r>
      <w:r w:rsidR="00786BFF" w:rsidRPr="00CC7659">
        <w:rPr>
          <w:rFonts w:asciiTheme="minorEastAsia" w:hAnsiTheme="minorEastAsia" w:hint="eastAsia"/>
          <w:sz w:val="24"/>
          <w:szCs w:val="24"/>
        </w:rPr>
        <w:t>、不完整部分用省略号标出等。</w:t>
      </w:r>
    </w:p>
    <w:p w:rsidR="00786BFF" w:rsidRPr="00CC7659" w:rsidRDefault="005532E8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oval id="_x0000_s1026" style="position:absolute;left:0;text-align:left;margin-left:145.5pt;margin-top:27pt;width:27pt;height:17.15pt;z-index:251658240">
            <v:fill opacity="0"/>
            <v:textbox style="mso-next-textbox:#_x0000_s1026">
              <w:txbxContent>
                <w:p w:rsidR="002C1479" w:rsidRPr="002C1479" w:rsidRDefault="002C1479" w:rsidP="002C1479"/>
              </w:txbxContent>
            </v:textbox>
          </v:oval>
        </w:pict>
      </w:r>
      <w:r w:rsidR="00326D13" w:rsidRPr="00CC7659">
        <w:rPr>
          <w:rFonts w:asciiTheme="minorEastAsia" w:hAnsiTheme="minorEastAsia" w:hint="eastAsia"/>
          <w:sz w:val="24"/>
          <w:szCs w:val="24"/>
        </w:rPr>
        <w:t>（2）</w:t>
      </w:r>
      <w:r w:rsidR="007D7487" w:rsidRPr="00CC7659">
        <w:rPr>
          <w:rFonts w:asciiTheme="minorEastAsia" w:hAnsiTheme="minorEastAsia" w:hint="eastAsia"/>
          <w:sz w:val="24"/>
          <w:szCs w:val="24"/>
        </w:rPr>
        <w:t>批改时</w:t>
      </w:r>
      <w:r w:rsidR="00786BFF" w:rsidRPr="00CC7659">
        <w:rPr>
          <w:rFonts w:asciiTheme="minorEastAsia" w:hAnsiTheme="minorEastAsia" w:hint="eastAsia"/>
          <w:sz w:val="24"/>
          <w:szCs w:val="24"/>
        </w:rPr>
        <w:t>均在试卷右侧标出减分，</w:t>
      </w:r>
      <w:r w:rsidR="00F254EC" w:rsidRPr="00CC7659">
        <w:rPr>
          <w:rFonts w:asciiTheme="minorEastAsia" w:hAnsiTheme="minorEastAsia" w:hint="eastAsia"/>
          <w:sz w:val="24"/>
          <w:szCs w:val="24"/>
        </w:rPr>
        <w:t>每一大题</w:t>
      </w:r>
      <w:r w:rsidR="00786BFF" w:rsidRPr="00CC7659">
        <w:rPr>
          <w:rFonts w:asciiTheme="minorEastAsia" w:hAnsiTheme="minorEastAsia" w:hint="eastAsia"/>
          <w:sz w:val="24"/>
          <w:szCs w:val="24"/>
        </w:rPr>
        <w:t>（如“一、</w:t>
      </w:r>
      <w:r w:rsidR="00F254EC" w:rsidRPr="00CC7659">
        <w:rPr>
          <w:rFonts w:asciiTheme="minorEastAsia" w:hAnsiTheme="minorEastAsia" w:hint="eastAsia"/>
          <w:sz w:val="24"/>
          <w:szCs w:val="24"/>
        </w:rPr>
        <w:t>填空题</w:t>
      </w:r>
      <w:r w:rsidR="00786BFF" w:rsidRPr="00CC7659">
        <w:rPr>
          <w:rFonts w:asciiTheme="minorEastAsia" w:hAnsiTheme="minorEastAsia" w:hint="eastAsia"/>
          <w:sz w:val="24"/>
          <w:szCs w:val="24"/>
        </w:rPr>
        <w:t>”）</w:t>
      </w:r>
      <w:r w:rsidR="00F254EC" w:rsidRPr="00CC7659">
        <w:rPr>
          <w:rFonts w:asciiTheme="minorEastAsia" w:hAnsiTheme="minorEastAsia" w:hint="eastAsia"/>
          <w:sz w:val="24"/>
          <w:szCs w:val="24"/>
        </w:rPr>
        <w:t>均在标题</w:t>
      </w:r>
      <w:r w:rsidR="00786BFF" w:rsidRPr="00CC7659">
        <w:rPr>
          <w:rFonts w:asciiTheme="minorEastAsia" w:hAnsiTheme="minorEastAsia" w:hint="eastAsia"/>
          <w:sz w:val="24"/>
          <w:szCs w:val="24"/>
        </w:rPr>
        <w:t>左侧标出</w:t>
      </w:r>
      <w:r w:rsidR="00F254EC" w:rsidRPr="00CC7659">
        <w:rPr>
          <w:rFonts w:asciiTheme="minorEastAsia" w:hAnsiTheme="minorEastAsia" w:hint="eastAsia"/>
          <w:sz w:val="24"/>
          <w:szCs w:val="24"/>
        </w:rPr>
        <w:t>得</w:t>
      </w:r>
      <w:r w:rsidR="00786BFF" w:rsidRPr="00CC7659">
        <w:rPr>
          <w:rFonts w:asciiTheme="minorEastAsia" w:hAnsiTheme="minorEastAsia" w:hint="eastAsia"/>
          <w:sz w:val="24"/>
          <w:szCs w:val="24"/>
        </w:rPr>
        <w:t>分</w:t>
      </w:r>
      <w:r w:rsidR="002C1479" w:rsidRPr="00CC7659">
        <w:rPr>
          <w:rFonts w:asciiTheme="minorEastAsia" w:hAnsiTheme="minorEastAsia" w:hint="eastAsia"/>
          <w:sz w:val="24"/>
          <w:szCs w:val="24"/>
        </w:rPr>
        <w:t>并加圈</w:t>
      </w:r>
      <w:r w:rsidR="00F254EC" w:rsidRPr="00CC7659">
        <w:rPr>
          <w:rFonts w:asciiTheme="minorEastAsia" w:hAnsiTheme="minorEastAsia" w:hint="eastAsia"/>
          <w:sz w:val="24"/>
          <w:szCs w:val="24"/>
        </w:rPr>
        <w:t>（如</w:t>
      </w:r>
      <w:r w:rsidR="002C1479" w:rsidRPr="00CC7659">
        <w:rPr>
          <w:rFonts w:asciiTheme="minorEastAsia" w:hAnsiTheme="minorEastAsia" w:hint="eastAsia"/>
          <w:sz w:val="24"/>
          <w:szCs w:val="24"/>
        </w:rPr>
        <w:t xml:space="preserve"> +1</w:t>
      </w:r>
      <w:r w:rsidR="00F254EC" w:rsidRPr="00CC7659">
        <w:rPr>
          <w:rFonts w:asciiTheme="minorEastAsia" w:hAnsiTheme="minorEastAsia" w:hint="eastAsia"/>
          <w:sz w:val="24"/>
          <w:szCs w:val="24"/>
        </w:rPr>
        <w:t>0</w:t>
      </w:r>
      <w:r w:rsidR="002C1479" w:rsidRPr="00CC7659">
        <w:rPr>
          <w:rFonts w:asciiTheme="minorEastAsia" w:hAnsiTheme="minorEastAsia" w:hint="eastAsia"/>
          <w:sz w:val="24"/>
          <w:szCs w:val="24"/>
        </w:rPr>
        <w:t xml:space="preserve"> </w:t>
      </w:r>
      <w:r w:rsidR="00F254EC" w:rsidRPr="00CC7659">
        <w:rPr>
          <w:rFonts w:asciiTheme="minorEastAsia" w:hAnsiTheme="minorEastAsia" w:hint="eastAsia"/>
          <w:sz w:val="24"/>
          <w:szCs w:val="24"/>
        </w:rPr>
        <w:t>）。</w:t>
      </w:r>
    </w:p>
    <w:p w:rsidR="00F254EC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F254EC" w:rsidRPr="00CC7659">
        <w:rPr>
          <w:rFonts w:asciiTheme="minorEastAsia" w:hAnsiTheme="minorEastAsia" w:hint="eastAsia"/>
          <w:sz w:val="24"/>
          <w:szCs w:val="24"/>
        </w:rPr>
        <w:t>批改完后，阅卷老师应将每道大题的得分填入试卷首页的汇总栏中，计算出最终成绩。</w:t>
      </w:r>
    </w:p>
    <w:p w:rsidR="00F254EC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lastRenderedPageBreak/>
        <w:t>（4）</w:t>
      </w:r>
      <w:r w:rsidR="00F254EC" w:rsidRPr="00CC7659">
        <w:rPr>
          <w:rFonts w:asciiTheme="minorEastAsia" w:hAnsiTheme="minorEastAsia" w:hint="eastAsia"/>
          <w:sz w:val="24"/>
          <w:szCs w:val="24"/>
        </w:rPr>
        <w:t>总分合计要准确，所得总分</w:t>
      </w:r>
      <w:r w:rsidR="007D7487" w:rsidRPr="00CC7659">
        <w:rPr>
          <w:rFonts w:asciiTheme="minorEastAsia" w:hAnsiTheme="minorEastAsia" w:hint="eastAsia"/>
          <w:sz w:val="24"/>
          <w:szCs w:val="24"/>
        </w:rPr>
        <w:t>应</w:t>
      </w:r>
      <w:r w:rsidR="00F254EC" w:rsidRPr="00CC7659">
        <w:rPr>
          <w:rFonts w:asciiTheme="minorEastAsia" w:hAnsiTheme="minorEastAsia" w:hint="eastAsia"/>
          <w:sz w:val="24"/>
          <w:szCs w:val="24"/>
        </w:rPr>
        <w:t>等于</w:t>
      </w:r>
      <w:r w:rsidR="007D7487" w:rsidRPr="00CC7659">
        <w:rPr>
          <w:rFonts w:asciiTheme="minorEastAsia" w:hAnsiTheme="minorEastAsia" w:hint="eastAsia"/>
          <w:sz w:val="24"/>
          <w:szCs w:val="24"/>
        </w:rPr>
        <w:t>每题得分的总和。</w:t>
      </w:r>
      <w:r w:rsidR="00F254EC" w:rsidRPr="00CC7659">
        <w:rPr>
          <w:rFonts w:asciiTheme="minorEastAsia" w:hAnsiTheme="minorEastAsia" w:hint="eastAsia"/>
          <w:sz w:val="24"/>
          <w:szCs w:val="24"/>
        </w:rPr>
        <w:t>为防止成绩计算出错，建议大家计算两次，一次总扣分，一次总</w:t>
      </w:r>
      <w:r w:rsidR="00332E81" w:rsidRPr="00CC7659">
        <w:rPr>
          <w:rFonts w:asciiTheme="minorEastAsia" w:hAnsiTheme="minorEastAsia" w:hint="eastAsia"/>
          <w:sz w:val="24"/>
          <w:szCs w:val="24"/>
        </w:rPr>
        <w:t>加</w:t>
      </w:r>
      <w:r w:rsidR="00F254EC" w:rsidRPr="00CC7659">
        <w:rPr>
          <w:rFonts w:asciiTheme="minorEastAsia" w:hAnsiTheme="minorEastAsia" w:hint="eastAsia"/>
          <w:sz w:val="24"/>
          <w:szCs w:val="24"/>
        </w:rPr>
        <w:t>分。</w:t>
      </w:r>
    </w:p>
    <w:p w:rsidR="007D7487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7D7487" w:rsidRPr="00CC7659">
        <w:rPr>
          <w:rFonts w:asciiTheme="minorEastAsia" w:hAnsiTheme="minorEastAsia" w:hint="eastAsia"/>
          <w:sz w:val="24"/>
          <w:szCs w:val="24"/>
        </w:rPr>
        <w:t>批改标记和分数应书写工整，易于辨认；对于在批改试卷中的误笔（包括分数改动），应在其错误处打横杠后改正，并在下方签</w:t>
      </w:r>
      <w:r w:rsidR="002C1479" w:rsidRPr="00CC7659">
        <w:rPr>
          <w:rFonts w:asciiTheme="minorEastAsia" w:hAnsiTheme="minorEastAsia" w:hint="eastAsia"/>
          <w:sz w:val="24"/>
          <w:szCs w:val="24"/>
        </w:rPr>
        <w:t>字</w:t>
      </w:r>
      <w:r w:rsidR="007D7487" w:rsidRPr="00CC7659">
        <w:rPr>
          <w:rFonts w:asciiTheme="minorEastAsia" w:hAnsiTheme="minorEastAsia" w:hint="eastAsia"/>
          <w:sz w:val="24"/>
          <w:szCs w:val="24"/>
        </w:rPr>
        <w:t>。批改要谨慎，误笔不能过多。</w:t>
      </w:r>
    </w:p>
    <w:p w:rsidR="00332E81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（6）</w:t>
      </w:r>
      <w:r w:rsidR="00332E81" w:rsidRPr="00CC7659">
        <w:rPr>
          <w:rFonts w:asciiTheme="minorEastAsia" w:hAnsiTheme="minorEastAsia"/>
          <w:sz w:val="24"/>
          <w:szCs w:val="24"/>
        </w:rPr>
        <w:t>为防止误笔造成试卷改动太多</w:t>
      </w:r>
      <w:r w:rsidR="00332E81" w:rsidRPr="00CC7659">
        <w:rPr>
          <w:rFonts w:asciiTheme="minorEastAsia" w:hAnsiTheme="minorEastAsia" w:hint="eastAsia"/>
          <w:sz w:val="24"/>
          <w:szCs w:val="24"/>
        </w:rPr>
        <w:t>，</w:t>
      </w:r>
      <w:r w:rsidR="00332E81" w:rsidRPr="00CC7659">
        <w:rPr>
          <w:rFonts w:asciiTheme="minorEastAsia" w:hAnsiTheme="minorEastAsia"/>
          <w:sz w:val="24"/>
          <w:szCs w:val="24"/>
        </w:rPr>
        <w:t>建议首轮批改只标注减分</w:t>
      </w:r>
      <w:r w:rsidR="00332E81" w:rsidRPr="00CC7659">
        <w:rPr>
          <w:rFonts w:asciiTheme="minorEastAsia" w:hAnsiTheme="minorEastAsia" w:hint="eastAsia"/>
          <w:sz w:val="24"/>
          <w:szCs w:val="24"/>
        </w:rPr>
        <w:t>，</w:t>
      </w:r>
      <w:r w:rsidR="00332E81" w:rsidRPr="00CC7659">
        <w:rPr>
          <w:rFonts w:asciiTheme="minorEastAsia" w:hAnsiTheme="minorEastAsia"/>
          <w:sz w:val="24"/>
          <w:szCs w:val="24"/>
        </w:rPr>
        <w:t>进行试卷第一次核对时</w:t>
      </w:r>
      <w:r w:rsidR="00257FD6" w:rsidRPr="00CC7659">
        <w:rPr>
          <w:rFonts w:asciiTheme="minorEastAsia" w:hAnsiTheme="minorEastAsia" w:hint="eastAsia"/>
          <w:sz w:val="24"/>
          <w:szCs w:val="24"/>
        </w:rPr>
        <w:t>标注</w:t>
      </w:r>
      <w:r w:rsidR="00332E81" w:rsidRPr="00CC7659">
        <w:rPr>
          <w:rFonts w:asciiTheme="minorEastAsia" w:hAnsiTheme="minorEastAsia"/>
          <w:sz w:val="24"/>
          <w:szCs w:val="24"/>
        </w:rPr>
        <w:t>大题左侧的加分</w:t>
      </w:r>
      <w:r w:rsidR="00332E81" w:rsidRPr="00CC7659">
        <w:rPr>
          <w:rFonts w:asciiTheme="minorEastAsia" w:hAnsiTheme="minorEastAsia" w:hint="eastAsia"/>
          <w:sz w:val="24"/>
          <w:szCs w:val="24"/>
        </w:rPr>
        <w:t>，</w:t>
      </w:r>
      <w:r w:rsidR="00332E81" w:rsidRPr="00CC7659">
        <w:rPr>
          <w:rFonts w:asciiTheme="minorEastAsia" w:hAnsiTheme="minorEastAsia"/>
          <w:sz w:val="24"/>
          <w:szCs w:val="24"/>
        </w:rPr>
        <w:t>最后一次核对时完成汇总栏内每大题总得分</w:t>
      </w:r>
      <w:r w:rsidR="00B43A95" w:rsidRPr="00CC7659">
        <w:rPr>
          <w:rFonts w:asciiTheme="minorEastAsia" w:hAnsiTheme="minorEastAsia" w:hint="eastAsia"/>
          <w:sz w:val="24"/>
          <w:szCs w:val="24"/>
        </w:rPr>
        <w:t>，</w:t>
      </w:r>
      <w:r w:rsidR="00B43A95" w:rsidRPr="00CC7659">
        <w:rPr>
          <w:rFonts w:asciiTheme="minorEastAsia" w:hAnsiTheme="minorEastAsia"/>
          <w:sz w:val="24"/>
          <w:szCs w:val="24"/>
        </w:rPr>
        <w:t>每个学生的总成绩用四舍五入的方法取整</w:t>
      </w:r>
      <w:r w:rsidR="00332E81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2C0DA4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（四）</w:t>
      </w:r>
      <w:r w:rsidR="002C0DA4" w:rsidRPr="00CC7659">
        <w:rPr>
          <w:rFonts w:asciiTheme="minorEastAsia" w:hAnsiTheme="minorEastAsia" w:hint="eastAsia"/>
          <w:b/>
          <w:sz w:val="24"/>
          <w:szCs w:val="24"/>
        </w:rPr>
        <w:t>作业</w:t>
      </w:r>
      <w:r w:rsidRPr="00CC7659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2C0DA4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1.</w:t>
      </w:r>
      <w:r w:rsidR="002C0DA4" w:rsidRPr="00CC7659">
        <w:rPr>
          <w:rFonts w:asciiTheme="minorEastAsia" w:hAnsiTheme="minorEastAsia" w:hint="eastAsia"/>
          <w:b/>
          <w:sz w:val="24"/>
          <w:szCs w:val="24"/>
        </w:rPr>
        <w:t>作业布置</w:t>
      </w:r>
    </w:p>
    <w:p w:rsidR="002C0DA4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882463" w:rsidRPr="00CC7659">
        <w:rPr>
          <w:rFonts w:asciiTheme="minorEastAsia" w:hAnsiTheme="minorEastAsia" w:hint="eastAsia"/>
          <w:sz w:val="24"/>
          <w:szCs w:val="24"/>
        </w:rPr>
        <w:t>48学时及以上的理论课程，作业次数一般不少于5次；其他情况下，作业次数一般不少于3次</w:t>
      </w:r>
      <w:r w:rsidR="002C0DA4" w:rsidRPr="00CC7659">
        <w:rPr>
          <w:rFonts w:asciiTheme="minorEastAsia" w:hAnsiTheme="minorEastAsia" w:hint="eastAsia"/>
          <w:sz w:val="24"/>
          <w:szCs w:val="24"/>
        </w:rPr>
        <w:t>。</w:t>
      </w:r>
    </w:p>
    <w:p w:rsidR="002C0DA4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2C0DA4" w:rsidRPr="00CC7659">
        <w:rPr>
          <w:rFonts w:asciiTheme="minorEastAsia" w:hAnsiTheme="minorEastAsia" w:hint="eastAsia"/>
          <w:sz w:val="24"/>
          <w:szCs w:val="24"/>
        </w:rPr>
        <w:t>作业布置要有质量，</w:t>
      </w:r>
      <w:r w:rsidR="00882463" w:rsidRPr="00CC7659">
        <w:rPr>
          <w:rFonts w:asciiTheme="minorEastAsia" w:hAnsiTheme="minorEastAsia" w:hint="eastAsia"/>
          <w:sz w:val="24"/>
          <w:szCs w:val="24"/>
        </w:rPr>
        <w:t>原则上不能布置简单抄写式作业，</w:t>
      </w:r>
      <w:r w:rsidR="002C0DA4" w:rsidRPr="00CC7659">
        <w:rPr>
          <w:rFonts w:asciiTheme="minorEastAsia" w:hAnsiTheme="minorEastAsia" w:hint="eastAsia"/>
          <w:sz w:val="24"/>
          <w:szCs w:val="24"/>
        </w:rPr>
        <w:t>尽量不要布置学生能从书本上找到现成答案的作业，鼓励分层次布置作业，设计实践性、探索性作业，</w:t>
      </w:r>
      <w:r w:rsidR="00786BD5" w:rsidRPr="00CC7659">
        <w:rPr>
          <w:rFonts w:asciiTheme="minorEastAsia" w:hAnsiTheme="minorEastAsia" w:hint="eastAsia"/>
          <w:sz w:val="24"/>
          <w:szCs w:val="24"/>
        </w:rPr>
        <w:t>促进学生思维，</w:t>
      </w:r>
      <w:r w:rsidR="002C0DA4" w:rsidRPr="00CC7659">
        <w:rPr>
          <w:rFonts w:asciiTheme="minorEastAsia" w:hAnsiTheme="minorEastAsia" w:hint="eastAsia"/>
          <w:sz w:val="24"/>
          <w:szCs w:val="24"/>
        </w:rPr>
        <w:t>使学生达到</w:t>
      </w:r>
      <w:r w:rsidR="00786BD5" w:rsidRPr="00CC7659">
        <w:rPr>
          <w:rFonts w:asciiTheme="minorEastAsia" w:hAnsiTheme="minorEastAsia" w:hint="eastAsia"/>
          <w:sz w:val="24"/>
          <w:szCs w:val="24"/>
        </w:rPr>
        <w:t>训练</w:t>
      </w:r>
      <w:r w:rsidR="00257FD6" w:rsidRPr="00CC7659">
        <w:rPr>
          <w:rFonts w:asciiTheme="minorEastAsia" w:hAnsiTheme="minorEastAsia" w:hint="eastAsia"/>
          <w:sz w:val="24"/>
          <w:szCs w:val="24"/>
        </w:rPr>
        <w:t>和动脑的目的。对于改革性课程，可以按照改革方案来布置作业。</w:t>
      </w:r>
    </w:p>
    <w:p w:rsidR="00786BD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882463" w:rsidRPr="00CC7659">
        <w:rPr>
          <w:rFonts w:asciiTheme="minorEastAsia" w:hAnsiTheme="minorEastAsia" w:hint="eastAsia"/>
          <w:sz w:val="24"/>
          <w:szCs w:val="24"/>
        </w:rPr>
        <w:t>作业的呈现方式可多样化，如文献综述、调查报告、读书心得、个人习作、实践作品、创新作品、学术论文等。</w:t>
      </w:r>
    </w:p>
    <w:p w:rsidR="00882463" w:rsidRPr="00CC7659" w:rsidRDefault="0088246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（4）要求学生使用学校统一的作业本，尽量将作业做在一本本子上，便于存档。</w:t>
      </w:r>
    </w:p>
    <w:p w:rsidR="00515B0F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2.</w:t>
      </w:r>
      <w:r w:rsidR="00515B0F" w:rsidRPr="00CC7659">
        <w:rPr>
          <w:rFonts w:asciiTheme="minorEastAsia" w:hAnsiTheme="minorEastAsia" w:hint="eastAsia"/>
          <w:b/>
          <w:sz w:val="24"/>
          <w:szCs w:val="24"/>
        </w:rPr>
        <w:t>作业批改</w:t>
      </w:r>
    </w:p>
    <w:p w:rsidR="00515B0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515B0F" w:rsidRPr="00CC7659">
        <w:rPr>
          <w:rFonts w:asciiTheme="minorEastAsia" w:hAnsiTheme="minorEastAsia" w:hint="eastAsia"/>
          <w:sz w:val="24"/>
          <w:szCs w:val="24"/>
        </w:rPr>
        <w:t>批改要有痕迹，错误地方要指出</w:t>
      </w:r>
      <w:r w:rsidR="00D3715F" w:rsidRPr="00CC7659">
        <w:rPr>
          <w:rFonts w:asciiTheme="minorEastAsia" w:hAnsiTheme="minorEastAsia" w:hint="eastAsia"/>
          <w:sz w:val="24"/>
          <w:szCs w:val="24"/>
        </w:rPr>
        <w:t>，最好不要简单的打个勾，多些痕迹，如问号，圆圈，评语等。</w:t>
      </w:r>
    </w:p>
    <w:p w:rsidR="00515B0F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882463" w:rsidRPr="00CC7659">
        <w:rPr>
          <w:rFonts w:asciiTheme="minorEastAsia" w:hAnsiTheme="minorEastAsia" w:hint="eastAsia"/>
          <w:sz w:val="24"/>
          <w:szCs w:val="24"/>
        </w:rPr>
        <w:t>学生作业应全批全改。</w:t>
      </w:r>
      <w:r w:rsidR="00515B0F" w:rsidRPr="00CC7659">
        <w:rPr>
          <w:rFonts w:asciiTheme="minorEastAsia" w:hAnsiTheme="minorEastAsia" w:hint="eastAsia"/>
          <w:sz w:val="24"/>
          <w:szCs w:val="24"/>
        </w:rPr>
        <w:t>每次作业都要有成绩（</w:t>
      </w:r>
      <w:r w:rsidR="002C0DA4" w:rsidRPr="00CC7659">
        <w:rPr>
          <w:rFonts w:asciiTheme="minorEastAsia" w:hAnsiTheme="minorEastAsia" w:hint="eastAsia"/>
          <w:sz w:val="24"/>
          <w:szCs w:val="24"/>
        </w:rPr>
        <w:t>建议使用</w:t>
      </w:r>
      <w:r w:rsidR="00515B0F" w:rsidRPr="00CC7659">
        <w:rPr>
          <w:rFonts w:asciiTheme="minorEastAsia" w:hAnsiTheme="minorEastAsia" w:hint="eastAsia"/>
          <w:sz w:val="24"/>
          <w:szCs w:val="24"/>
        </w:rPr>
        <w:t>百分制</w:t>
      </w:r>
      <w:r w:rsidR="002C0DA4" w:rsidRPr="00CC7659">
        <w:rPr>
          <w:rFonts w:asciiTheme="minorEastAsia" w:hAnsiTheme="minorEastAsia" w:hint="eastAsia"/>
          <w:sz w:val="24"/>
          <w:szCs w:val="24"/>
        </w:rPr>
        <w:t>，勉去折算麻烦</w:t>
      </w:r>
      <w:r w:rsidR="00515B0F" w:rsidRPr="00CC7659">
        <w:rPr>
          <w:rFonts w:asciiTheme="minorEastAsia" w:hAnsiTheme="minorEastAsia" w:hint="eastAsia"/>
          <w:sz w:val="24"/>
          <w:szCs w:val="24"/>
        </w:rPr>
        <w:t>），</w:t>
      </w:r>
      <w:r w:rsidR="00786BD5" w:rsidRPr="00CC7659">
        <w:rPr>
          <w:rFonts w:asciiTheme="minorEastAsia" w:hAnsiTheme="minorEastAsia" w:hint="eastAsia"/>
          <w:sz w:val="24"/>
          <w:szCs w:val="24"/>
        </w:rPr>
        <w:t>有</w:t>
      </w:r>
      <w:r w:rsidR="00882463" w:rsidRPr="00CC7659">
        <w:rPr>
          <w:rFonts w:asciiTheme="minorEastAsia" w:hAnsiTheme="minorEastAsia" w:hint="eastAsia"/>
          <w:sz w:val="24"/>
          <w:szCs w:val="24"/>
        </w:rPr>
        <w:t>批阅</w:t>
      </w:r>
      <w:r w:rsidR="00515B0F" w:rsidRPr="00CC7659">
        <w:rPr>
          <w:rFonts w:asciiTheme="minorEastAsia" w:hAnsiTheme="minorEastAsia" w:hint="eastAsia"/>
          <w:sz w:val="24"/>
          <w:szCs w:val="24"/>
        </w:rPr>
        <w:t>日期。</w:t>
      </w:r>
    </w:p>
    <w:p w:rsidR="00786BD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786BD5" w:rsidRPr="00CC7659">
        <w:rPr>
          <w:rFonts w:asciiTheme="minorEastAsia" w:hAnsiTheme="minorEastAsia" w:hint="eastAsia"/>
          <w:sz w:val="24"/>
          <w:szCs w:val="24"/>
        </w:rPr>
        <w:t>批改应严格，对于错误的作业，应要求学生订正，对于未完成的作业，应要求学生补做，对于抄袭或质量差的作业，应要求其重做。</w:t>
      </w:r>
    </w:p>
    <w:p w:rsidR="00786BD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786BD5" w:rsidRPr="00CC7659">
        <w:rPr>
          <w:rFonts w:asciiTheme="minorEastAsia" w:hAnsiTheme="minorEastAsia" w:hint="eastAsia"/>
          <w:sz w:val="24"/>
          <w:szCs w:val="24"/>
        </w:rPr>
        <w:t>鼓励在批阅过程中用评语激励学生</w:t>
      </w:r>
    </w:p>
    <w:p w:rsidR="00786BD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786BD5" w:rsidRPr="00CC7659">
        <w:rPr>
          <w:rFonts w:asciiTheme="minorEastAsia" w:hAnsiTheme="minorEastAsia" w:hint="eastAsia"/>
          <w:sz w:val="24"/>
          <w:szCs w:val="24"/>
        </w:rPr>
        <w:t>批改应及时，不能到最后突击批改，每次批改后要在课堂做点评，特别是对于共性问题应作重点细致的讲解。</w:t>
      </w:r>
    </w:p>
    <w:p w:rsidR="00786BD5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（五）</w:t>
      </w:r>
      <w:r w:rsidR="00786BD5" w:rsidRPr="00CC7659">
        <w:rPr>
          <w:rFonts w:asciiTheme="minorEastAsia" w:hAnsiTheme="minorEastAsia" w:hint="eastAsia"/>
          <w:b/>
          <w:sz w:val="24"/>
          <w:szCs w:val="24"/>
        </w:rPr>
        <w:t>课程设计</w:t>
      </w:r>
      <w:r w:rsidRPr="00CC7659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786BD5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1.</w:t>
      </w:r>
      <w:r w:rsidR="00786BD5" w:rsidRPr="00CC7659">
        <w:rPr>
          <w:rFonts w:asciiTheme="minorEastAsia" w:hAnsiTheme="minorEastAsia" w:hint="eastAsia"/>
          <w:b/>
          <w:sz w:val="24"/>
          <w:szCs w:val="24"/>
        </w:rPr>
        <w:t>任务布置</w:t>
      </w:r>
    </w:p>
    <w:p w:rsidR="00786BD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lastRenderedPageBreak/>
        <w:t>（1）</w:t>
      </w:r>
      <w:r w:rsidR="00A16D95" w:rsidRPr="00CC7659">
        <w:rPr>
          <w:rFonts w:asciiTheme="minorEastAsia" w:hAnsiTheme="minorEastAsia" w:hint="eastAsia"/>
          <w:sz w:val="24"/>
          <w:szCs w:val="24"/>
        </w:rPr>
        <w:t>要有具体的任务书。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A16D95" w:rsidRPr="00CC7659">
        <w:rPr>
          <w:rFonts w:asciiTheme="minorEastAsia" w:hAnsiTheme="minorEastAsia" w:hint="eastAsia"/>
          <w:sz w:val="24"/>
          <w:szCs w:val="24"/>
        </w:rPr>
        <w:t>原则上要求学生任务有所不同，无法一人一题时可进行分组，每组的任务不能相同，同一组的学生应有不同分工</w:t>
      </w:r>
      <w:r w:rsidR="00E2313D" w:rsidRPr="00CC7659">
        <w:rPr>
          <w:rFonts w:asciiTheme="minorEastAsia" w:hAnsiTheme="minorEastAsia" w:hint="eastAsia"/>
          <w:sz w:val="24"/>
          <w:szCs w:val="24"/>
        </w:rPr>
        <w:t>或不同的设计要求</w:t>
      </w:r>
      <w:r w:rsidR="00843E79" w:rsidRPr="00CC7659">
        <w:rPr>
          <w:rFonts w:asciiTheme="minorEastAsia" w:hAnsiTheme="minorEastAsia" w:hint="eastAsia"/>
          <w:sz w:val="24"/>
          <w:szCs w:val="24"/>
        </w:rPr>
        <w:t>或不同的设计方法</w:t>
      </w:r>
      <w:r w:rsidR="00A16D95" w:rsidRPr="00CC7659">
        <w:rPr>
          <w:rFonts w:asciiTheme="minorEastAsia" w:hAnsiTheme="minorEastAsia" w:hint="eastAsia"/>
          <w:sz w:val="24"/>
          <w:szCs w:val="24"/>
        </w:rPr>
        <w:t>。分组信息应装入资料袋。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C47917" w:rsidRPr="00CC7659">
        <w:rPr>
          <w:rFonts w:asciiTheme="minorEastAsia" w:hAnsiTheme="minorEastAsia" w:hint="eastAsia"/>
          <w:sz w:val="24"/>
          <w:szCs w:val="24"/>
        </w:rPr>
        <w:t>课程设计如有</w:t>
      </w:r>
      <w:r w:rsidR="00A16D95" w:rsidRPr="00CC7659">
        <w:rPr>
          <w:rFonts w:asciiTheme="minorEastAsia" w:hAnsiTheme="minorEastAsia" w:hint="eastAsia"/>
          <w:sz w:val="24"/>
          <w:szCs w:val="24"/>
        </w:rPr>
        <w:t>答辩</w:t>
      </w:r>
      <w:r w:rsidR="00C47917" w:rsidRPr="00CC7659">
        <w:rPr>
          <w:rFonts w:asciiTheme="minorEastAsia" w:hAnsiTheme="minorEastAsia" w:hint="eastAsia"/>
          <w:sz w:val="24"/>
          <w:szCs w:val="24"/>
        </w:rPr>
        <w:t>环节</w:t>
      </w:r>
      <w:r w:rsidR="00A16D95" w:rsidRPr="00CC7659">
        <w:rPr>
          <w:rFonts w:asciiTheme="minorEastAsia" w:hAnsiTheme="minorEastAsia" w:hint="eastAsia"/>
          <w:sz w:val="24"/>
          <w:szCs w:val="24"/>
        </w:rPr>
        <w:t>，</w:t>
      </w:r>
      <w:r w:rsidR="00C47917" w:rsidRPr="00CC7659">
        <w:rPr>
          <w:rFonts w:asciiTheme="minorEastAsia" w:hAnsiTheme="minorEastAsia" w:hint="eastAsia"/>
          <w:sz w:val="24"/>
          <w:szCs w:val="24"/>
        </w:rPr>
        <w:t>请</w:t>
      </w:r>
      <w:r w:rsidR="00A16D95" w:rsidRPr="00CC7659">
        <w:rPr>
          <w:rFonts w:asciiTheme="minorEastAsia" w:hAnsiTheme="minorEastAsia" w:hint="eastAsia"/>
          <w:sz w:val="24"/>
          <w:szCs w:val="24"/>
        </w:rPr>
        <w:t>保存好答辩记录。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A16D95" w:rsidRPr="00CC7659">
        <w:rPr>
          <w:rFonts w:asciiTheme="minorEastAsia" w:hAnsiTheme="minorEastAsia" w:hint="eastAsia"/>
          <w:sz w:val="24"/>
          <w:szCs w:val="24"/>
        </w:rPr>
        <w:t>课程设计需有考勤信息，且在平时成绩中占有一定比例。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（5）</w:t>
      </w:r>
      <w:r w:rsidR="00A16D95" w:rsidRPr="00CC7659">
        <w:rPr>
          <w:rFonts w:asciiTheme="minorEastAsia" w:hAnsiTheme="minorEastAsia" w:hint="eastAsia"/>
          <w:sz w:val="24"/>
          <w:szCs w:val="24"/>
        </w:rPr>
        <w:t>要有成绩评定标准，且装入资料袋。</w:t>
      </w:r>
    </w:p>
    <w:p w:rsidR="00A16D95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2.</w:t>
      </w:r>
      <w:r w:rsidR="00A16D95" w:rsidRPr="00CC7659">
        <w:rPr>
          <w:rFonts w:asciiTheme="minorEastAsia" w:hAnsiTheme="minorEastAsia" w:hint="eastAsia"/>
          <w:b/>
          <w:sz w:val="24"/>
          <w:szCs w:val="24"/>
        </w:rPr>
        <w:t>报告批改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A16D95" w:rsidRPr="00CC7659">
        <w:rPr>
          <w:rFonts w:asciiTheme="minorEastAsia" w:hAnsiTheme="minorEastAsia" w:hint="eastAsia"/>
          <w:sz w:val="24"/>
          <w:szCs w:val="24"/>
        </w:rPr>
        <w:t>在报告封面上标注报告成绩、批阅日期等信息。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A16D95" w:rsidRPr="00CC7659">
        <w:rPr>
          <w:rFonts w:asciiTheme="minorEastAsia" w:hAnsiTheme="minorEastAsia" w:hint="eastAsia"/>
          <w:sz w:val="24"/>
          <w:szCs w:val="24"/>
        </w:rPr>
        <w:t>报告内应有批阅痕迹，对于错误的地方应有标注。</w:t>
      </w:r>
    </w:p>
    <w:p w:rsidR="00A16D95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5C57C3" w:rsidRPr="00CC7659">
        <w:rPr>
          <w:rFonts w:asciiTheme="minorEastAsia" w:hAnsiTheme="minorEastAsia" w:hint="eastAsia"/>
          <w:sz w:val="24"/>
          <w:szCs w:val="24"/>
        </w:rPr>
        <w:t>鼓励给定批阅成绩时附上评语或给定成绩的理由。</w:t>
      </w:r>
    </w:p>
    <w:p w:rsidR="005C57C3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（六）</w:t>
      </w:r>
      <w:r w:rsidR="005C57C3" w:rsidRPr="00CC7659">
        <w:rPr>
          <w:rFonts w:asciiTheme="minorEastAsia" w:hAnsiTheme="minorEastAsia" w:hint="eastAsia"/>
          <w:b/>
          <w:sz w:val="24"/>
          <w:szCs w:val="24"/>
        </w:rPr>
        <w:t>实习（实践）</w:t>
      </w:r>
      <w:r w:rsidRPr="00CC7659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EE789B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1.</w:t>
      </w:r>
      <w:r w:rsidR="005C57C3" w:rsidRPr="00CC7659">
        <w:rPr>
          <w:rFonts w:asciiTheme="minorEastAsia" w:hAnsiTheme="minorEastAsia"/>
          <w:b/>
          <w:sz w:val="24"/>
          <w:szCs w:val="24"/>
        </w:rPr>
        <w:t>任务布置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5C57C3" w:rsidRPr="00CC7659">
        <w:rPr>
          <w:rFonts w:asciiTheme="minorEastAsia" w:hAnsiTheme="minorEastAsia" w:hint="eastAsia"/>
          <w:sz w:val="24"/>
          <w:szCs w:val="24"/>
        </w:rPr>
        <w:t>校内实习要有进度表，校外实习要有企业信息、</w:t>
      </w:r>
      <w:r w:rsidR="00F365A9" w:rsidRPr="00CC7659">
        <w:rPr>
          <w:rFonts w:asciiTheme="minorEastAsia" w:hAnsiTheme="minorEastAsia" w:hint="eastAsia"/>
          <w:sz w:val="24"/>
          <w:szCs w:val="24"/>
        </w:rPr>
        <w:t>进度表（或</w:t>
      </w:r>
      <w:r w:rsidR="005C57C3" w:rsidRPr="00CC7659">
        <w:rPr>
          <w:rFonts w:asciiTheme="minorEastAsia" w:hAnsiTheme="minorEastAsia" w:hint="eastAsia"/>
          <w:sz w:val="24"/>
          <w:szCs w:val="24"/>
        </w:rPr>
        <w:t>实习</w:t>
      </w:r>
      <w:r w:rsidR="00CE7A0C" w:rsidRPr="00CC7659">
        <w:rPr>
          <w:rFonts w:asciiTheme="minorEastAsia" w:hAnsiTheme="minorEastAsia" w:hint="eastAsia"/>
          <w:sz w:val="24"/>
          <w:szCs w:val="24"/>
        </w:rPr>
        <w:t>执行</w:t>
      </w:r>
      <w:r w:rsidR="005C57C3" w:rsidRPr="00CC7659">
        <w:rPr>
          <w:rFonts w:asciiTheme="minorEastAsia" w:hAnsiTheme="minorEastAsia" w:hint="eastAsia"/>
          <w:sz w:val="24"/>
          <w:szCs w:val="24"/>
        </w:rPr>
        <w:t>计划</w:t>
      </w:r>
      <w:r w:rsidR="00F365A9" w:rsidRPr="00CC7659">
        <w:rPr>
          <w:rFonts w:asciiTheme="minorEastAsia" w:hAnsiTheme="minorEastAsia" w:hint="eastAsia"/>
          <w:sz w:val="24"/>
          <w:szCs w:val="24"/>
        </w:rPr>
        <w:t>）</w:t>
      </w:r>
      <w:r w:rsidR="005C57C3" w:rsidRPr="00CC7659">
        <w:rPr>
          <w:rFonts w:asciiTheme="minorEastAsia" w:hAnsiTheme="minorEastAsia" w:hint="eastAsia"/>
          <w:sz w:val="24"/>
          <w:szCs w:val="24"/>
        </w:rPr>
        <w:t>及内容安排，且将相应信息装入资料袋存档。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5C57C3" w:rsidRPr="00CC7659">
        <w:rPr>
          <w:rFonts w:asciiTheme="minorEastAsia" w:hAnsiTheme="minorEastAsia" w:hint="eastAsia"/>
          <w:sz w:val="24"/>
          <w:szCs w:val="24"/>
        </w:rPr>
        <w:t>如需要分组，应将分组信息装入资料袋存档。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5C57C3" w:rsidRPr="00CC7659">
        <w:rPr>
          <w:rFonts w:asciiTheme="minorEastAsia" w:hAnsiTheme="minorEastAsia" w:hint="eastAsia"/>
          <w:sz w:val="24"/>
          <w:szCs w:val="24"/>
        </w:rPr>
        <w:t>需有考勤信息，且在平时成绩中占有一定比例。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（4）</w:t>
      </w:r>
      <w:r w:rsidR="005C57C3" w:rsidRPr="00CC7659">
        <w:rPr>
          <w:rFonts w:asciiTheme="minorEastAsia" w:hAnsiTheme="minorEastAsia" w:hint="eastAsia"/>
          <w:sz w:val="24"/>
          <w:szCs w:val="24"/>
        </w:rPr>
        <w:t>要有成绩评定标准，且装入资料袋存档。</w:t>
      </w:r>
    </w:p>
    <w:p w:rsidR="005C57C3" w:rsidRPr="00CC7659" w:rsidRDefault="00326D1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2.</w:t>
      </w:r>
      <w:r w:rsidR="005C57C3" w:rsidRPr="00CC7659">
        <w:rPr>
          <w:rFonts w:asciiTheme="minorEastAsia" w:hAnsiTheme="minorEastAsia" w:hint="eastAsia"/>
          <w:b/>
          <w:sz w:val="24"/>
          <w:szCs w:val="24"/>
        </w:rPr>
        <w:t>报告批改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（1）</w:t>
      </w:r>
      <w:r w:rsidR="005C57C3" w:rsidRPr="00CC7659">
        <w:rPr>
          <w:rFonts w:asciiTheme="minorEastAsia" w:hAnsiTheme="minorEastAsia" w:hint="eastAsia"/>
          <w:sz w:val="24"/>
          <w:szCs w:val="24"/>
        </w:rPr>
        <w:t>在报告封面上标注报告成绩、批阅日期等信息。</w:t>
      </w:r>
    </w:p>
    <w:p w:rsidR="005C57C3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（2）</w:t>
      </w:r>
      <w:r w:rsidR="005C57C3" w:rsidRPr="00CC7659">
        <w:rPr>
          <w:rFonts w:asciiTheme="minorEastAsia" w:hAnsiTheme="minorEastAsia" w:hint="eastAsia"/>
          <w:sz w:val="24"/>
          <w:szCs w:val="24"/>
        </w:rPr>
        <w:t>报告内应有批阅痕迹，对于错误的地方应有标注。</w:t>
      </w:r>
    </w:p>
    <w:p w:rsidR="00EE789B" w:rsidRPr="00CC7659" w:rsidRDefault="00326D1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（3）</w:t>
      </w:r>
      <w:r w:rsidR="005C57C3" w:rsidRPr="00CC7659">
        <w:rPr>
          <w:rFonts w:asciiTheme="minorEastAsia" w:hAnsiTheme="minorEastAsia" w:hint="eastAsia"/>
          <w:sz w:val="24"/>
          <w:szCs w:val="24"/>
        </w:rPr>
        <w:t>鼓励给定批阅成绩时附上评语或给定成绩的理由。</w:t>
      </w:r>
    </w:p>
    <w:p w:rsidR="00CA31E3" w:rsidRPr="00CC7659" w:rsidRDefault="00503E1B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CA31E3" w:rsidRPr="00CC7659">
        <w:rPr>
          <w:rFonts w:asciiTheme="minorEastAsia" w:hAnsiTheme="minorEastAsia" w:hint="eastAsia"/>
          <w:b/>
          <w:sz w:val="24"/>
          <w:szCs w:val="24"/>
        </w:rPr>
        <w:t>、相关说明</w:t>
      </w:r>
    </w:p>
    <w:p w:rsidR="00CA31E3" w:rsidRDefault="00CA31E3" w:rsidP="00503E1B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本细则自公布之日起执行，</w:t>
      </w:r>
      <w:r w:rsidR="00B97FCD" w:rsidRPr="00CC7659">
        <w:rPr>
          <w:rFonts w:asciiTheme="minorEastAsia" w:hAnsiTheme="minorEastAsia" w:hint="eastAsia"/>
          <w:sz w:val="24"/>
          <w:szCs w:val="24"/>
        </w:rPr>
        <w:t>原规定与本细则不一致的地方，以本细则为准。</w:t>
      </w:r>
    </w:p>
    <w:p w:rsidR="00CB659C" w:rsidRDefault="00CB659C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B659C" w:rsidRDefault="00CB659C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B659C" w:rsidRPr="00CC7659" w:rsidRDefault="00CB659C" w:rsidP="00CB659C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电气</w:t>
      </w:r>
      <w:r>
        <w:rPr>
          <w:rFonts w:asciiTheme="minorEastAsia" w:hAnsiTheme="minorEastAsia"/>
          <w:sz w:val="24"/>
          <w:szCs w:val="24"/>
        </w:rPr>
        <w:t>信息工程学院</w:t>
      </w:r>
    </w:p>
    <w:p w:rsidR="005D6FA5" w:rsidRDefault="00A81570" w:rsidP="00CC7659">
      <w:pPr>
        <w:spacing w:line="360" w:lineRule="auto"/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二0一</w:t>
      </w:r>
      <w:r w:rsidR="00CC7659">
        <w:rPr>
          <w:rFonts w:asciiTheme="minorEastAsia" w:hAnsiTheme="minorEastAsia" w:hint="eastAsia"/>
          <w:sz w:val="24"/>
          <w:szCs w:val="24"/>
        </w:rPr>
        <w:t>九</w:t>
      </w:r>
      <w:r w:rsidRPr="00CC7659">
        <w:rPr>
          <w:rFonts w:asciiTheme="minorEastAsia" w:hAnsiTheme="minorEastAsia" w:hint="eastAsia"/>
          <w:sz w:val="24"/>
          <w:szCs w:val="24"/>
        </w:rPr>
        <w:t>年</w:t>
      </w:r>
      <w:r w:rsidR="00CC7659">
        <w:rPr>
          <w:rFonts w:asciiTheme="minorEastAsia" w:hAnsiTheme="minorEastAsia" w:hint="eastAsia"/>
          <w:sz w:val="24"/>
          <w:szCs w:val="24"/>
        </w:rPr>
        <w:t>九</w:t>
      </w:r>
      <w:r w:rsidRPr="00CC7659">
        <w:rPr>
          <w:rFonts w:asciiTheme="minorEastAsia" w:hAnsiTheme="minorEastAsia" w:hint="eastAsia"/>
          <w:sz w:val="24"/>
          <w:szCs w:val="24"/>
        </w:rPr>
        <w:t>月</w:t>
      </w:r>
    </w:p>
    <w:sectPr w:rsidR="005D6FA5" w:rsidSect="00886157">
      <w:pgSz w:w="11906" w:h="16838"/>
      <w:pgMar w:top="567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E8" w:rsidRDefault="005532E8" w:rsidP="00F91598">
      <w:r>
        <w:separator/>
      </w:r>
    </w:p>
  </w:endnote>
  <w:endnote w:type="continuationSeparator" w:id="0">
    <w:p w:rsidR="005532E8" w:rsidRDefault="005532E8" w:rsidP="00F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E8" w:rsidRDefault="005532E8" w:rsidP="00F91598">
      <w:r>
        <w:separator/>
      </w:r>
    </w:p>
  </w:footnote>
  <w:footnote w:type="continuationSeparator" w:id="0">
    <w:p w:rsidR="005532E8" w:rsidRDefault="005532E8" w:rsidP="00F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81E"/>
    <w:multiLevelType w:val="hybridMultilevel"/>
    <w:tmpl w:val="C5A8304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246D2"/>
    <w:multiLevelType w:val="hybridMultilevel"/>
    <w:tmpl w:val="78D05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107214"/>
    <w:multiLevelType w:val="hybridMultilevel"/>
    <w:tmpl w:val="C52810DE"/>
    <w:lvl w:ilvl="0" w:tplc="92FC7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5B7E37"/>
    <w:multiLevelType w:val="hybridMultilevel"/>
    <w:tmpl w:val="A760C2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8C563C"/>
    <w:multiLevelType w:val="hybridMultilevel"/>
    <w:tmpl w:val="13E212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D2E92"/>
    <w:multiLevelType w:val="hybridMultilevel"/>
    <w:tmpl w:val="C41E391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12F4450"/>
    <w:multiLevelType w:val="hybridMultilevel"/>
    <w:tmpl w:val="CAA832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5B8043D"/>
    <w:multiLevelType w:val="hybridMultilevel"/>
    <w:tmpl w:val="93EC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DC4209"/>
    <w:multiLevelType w:val="hybridMultilevel"/>
    <w:tmpl w:val="22627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CB22C2"/>
    <w:multiLevelType w:val="hybridMultilevel"/>
    <w:tmpl w:val="450E79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0B34D2"/>
    <w:multiLevelType w:val="hybridMultilevel"/>
    <w:tmpl w:val="26FE3548"/>
    <w:lvl w:ilvl="0" w:tplc="1D1AE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4BC21EC7"/>
    <w:multiLevelType w:val="hybridMultilevel"/>
    <w:tmpl w:val="BCFE118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CBA2F02"/>
    <w:multiLevelType w:val="hybridMultilevel"/>
    <w:tmpl w:val="578CEA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CD67719"/>
    <w:multiLevelType w:val="hybridMultilevel"/>
    <w:tmpl w:val="AD3077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FD113A7"/>
    <w:multiLevelType w:val="hybridMultilevel"/>
    <w:tmpl w:val="21D2D02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640801"/>
    <w:multiLevelType w:val="hybridMultilevel"/>
    <w:tmpl w:val="65CCCC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F45C60"/>
    <w:multiLevelType w:val="hybridMultilevel"/>
    <w:tmpl w:val="1BB654E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7ABC4BB6"/>
    <w:multiLevelType w:val="hybridMultilevel"/>
    <w:tmpl w:val="AC4429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2E1815"/>
    <w:multiLevelType w:val="hybridMultilevel"/>
    <w:tmpl w:val="4BBE3AAE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3"/>
  </w:num>
  <w:num w:numId="15">
    <w:abstractNumId w:val="0"/>
  </w:num>
  <w:num w:numId="16">
    <w:abstractNumId w:val="14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598"/>
    <w:rsid w:val="00011C9B"/>
    <w:rsid w:val="00041CAD"/>
    <w:rsid w:val="00071320"/>
    <w:rsid w:val="00082E7F"/>
    <w:rsid w:val="00090649"/>
    <w:rsid w:val="000A75E5"/>
    <w:rsid w:val="000B33CD"/>
    <w:rsid w:val="000C5495"/>
    <w:rsid w:val="000E1C82"/>
    <w:rsid w:val="000F7B06"/>
    <w:rsid w:val="00101F4D"/>
    <w:rsid w:val="00132660"/>
    <w:rsid w:val="00134240"/>
    <w:rsid w:val="001470DD"/>
    <w:rsid w:val="00173ABB"/>
    <w:rsid w:val="00175F24"/>
    <w:rsid w:val="001B5A88"/>
    <w:rsid w:val="001B676A"/>
    <w:rsid w:val="001E421D"/>
    <w:rsid w:val="00252AF0"/>
    <w:rsid w:val="00257FD6"/>
    <w:rsid w:val="00276019"/>
    <w:rsid w:val="0028298E"/>
    <w:rsid w:val="002A2E4F"/>
    <w:rsid w:val="002B536F"/>
    <w:rsid w:val="002C0DA4"/>
    <w:rsid w:val="002C1479"/>
    <w:rsid w:val="002C5E4A"/>
    <w:rsid w:val="002D26A3"/>
    <w:rsid w:val="00304F30"/>
    <w:rsid w:val="003064CE"/>
    <w:rsid w:val="00326D13"/>
    <w:rsid w:val="00332E81"/>
    <w:rsid w:val="003721FB"/>
    <w:rsid w:val="00392915"/>
    <w:rsid w:val="003A5FAA"/>
    <w:rsid w:val="00415BE1"/>
    <w:rsid w:val="004370D8"/>
    <w:rsid w:val="0045351B"/>
    <w:rsid w:val="00463113"/>
    <w:rsid w:val="004708AC"/>
    <w:rsid w:val="00495232"/>
    <w:rsid w:val="004B5C5B"/>
    <w:rsid w:val="004D1B6C"/>
    <w:rsid w:val="00503E1B"/>
    <w:rsid w:val="00515B0F"/>
    <w:rsid w:val="005164A6"/>
    <w:rsid w:val="00541B7F"/>
    <w:rsid w:val="00542DCC"/>
    <w:rsid w:val="00551AA5"/>
    <w:rsid w:val="005532E8"/>
    <w:rsid w:val="00554625"/>
    <w:rsid w:val="005600EF"/>
    <w:rsid w:val="005B5C76"/>
    <w:rsid w:val="005B5C80"/>
    <w:rsid w:val="005C57C3"/>
    <w:rsid w:val="005D6FA5"/>
    <w:rsid w:val="005E49B9"/>
    <w:rsid w:val="005F18C7"/>
    <w:rsid w:val="005F1B68"/>
    <w:rsid w:val="006518A5"/>
    <w:rsid w:val="006524A7"/>
    <w:rsid w:val="00665647"/>
    <w:rsid w:val="0067077D"/>
    <w:rsid w:val="00690B65"/>
    <w:rsid w:val="006A3C6D"/>
    <w:rsid w:val="006E57F4"/>
    <w:rsid w:val="0074262F"/>
    <w:rsid w:val="00744C85"/>
    <w:rsid w:val="0074555D"/>
    <w:rsid w:val="00750FF3"/>
    <w:rsid w:val="00762434"/>
    <w:rsid w:val="00786BD5"/>
    <w:rsid w:val="00786BFF"/>
    <w:rsid w:val="007D7487"/>
    <w:rsid w:val="007F1A0E"/>
    <w:rsid w:val="00843E79"/>
    <w:rsid w:val="00853627"/>
    <w:rsid w:val="008668BC"/>
    <w:rsid w:val="00870323"/>
    <w:rsid w:val="00882463"/>
    <w:rsid w:val="00886157"/>
    <w:rsid w:val="00891CF7"/>
    <w:rsid w:val="008A0E1D"/>
    <w:rsid w:val="008A53A1"/>
    <w:rsid w:val="008A593B"/>
    <w:rsid w:val="008D62C5"/>
    <w:rsid w:val="008F2F78"/>
    <w:rsid w:val="008F591F"/>
    <w:rsid w:val="00904A82"/>
    <w:rsid w:val="00912622"/>
    <w:rsid w:val="009220A6"/>
    <w:rsid w:val="00935EAA"/>
    <w:rsid w:val="009608ED"/>
    <w:rsid w:val="00972431"/>
    <w:rsid w:val="009806FF"/>
    <w:rsid w:val="009D05B1"/>
    <w:rsid w:val="009E16E8"/>
    <w:rsid w:val="00A16D95"/>
    <w:rsid w:val="00A336BE"/>
    <w:rsid w:val="00A3721E"/>
    <w:rsid w:val="00A46034"/>
    <w:rsid w:val="00A81570"/>
    <w:rsid w:val="00AB3FA1"/>
    <w:rsid w:val="00B24576"/>
    <w:rsid w:val="00B43A95"/>
    <w:rsid w:val="00B4528D"/>
    <w:rsid w:val="00B5517F"/>
    <w:rsid w:val="00B80BFE"/>
    <w:rsid w:val="00B8544A"/>
    <w:rsid w:val="00B871B9"/>
    <w:rsid w:val="00B97FCD"/>
    <w:rsid w:val="00BC30D9"/>
    <w:rsid w:val="00C26E2B"/>
    <w:rsid w:val="00C32552"/>
    <w:rsid w:val="00C47917"/>
    <w:rsid w:val="00C6057E"/>
    <w:rsid w:val="00C746D5"/>
    <w:rsid w:val="00C91A36"/>
    <w:rsid w:val="00C91F45"/>
    <w:rsid w:val="00C960D1"/>
    <w:rsid w:val="00C96F3A"/>
    <w:rsid w:val="00CA31E3"/>
    <w:rsid w:val="00CB659C"/>
    <w:rsid w:val="00CC7659"/>
    <w:rsid w:val="00CE27ED"/>
    <w:rsid w:val="00CE3BA1"/>
    <w:rsid w:val="00CE7A0C"/>
    <w:rsid w:val="00D35090"/>
    <w:rsid w:val="00D3715F"/>
    <w:rsid w:val="00D63B05"/>
    <w:rsid w:val="00D735E4"/>
    <w:rsid w:val="00DB17F6"/>
    <w:rsid w:val="00DD0F95"/>
    <w:rsid w:val="00DD3640"/>
    <w:rsid w:val="00E052DE"/>
    <w:rsid w:val="00E2313D"/>
    <w:rsid w:val="00E6019E"/>
    <w:rsid w:val="00E76449"/>
    <w:rsid w:val="00E9213A"/>
    <w:rsid w:val="00EA72F9"/>
    <w:rsid w:val="00ED422C"/>
    <w:rsid w:val="00EE789B"/>
    <w:rsid w:val="00F254EC"/>
    <w:rsid w:val="00F365A9"/>
    <w:rsid w:val="00F70BBD"/>
    <w:rsid w:val="00F91598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CE9E5-12F4-404C-A378-B644F39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15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1598"/>
    <w:rPr>
      <w:sz w:val="18"/>
      <w:szCs w:val="18"/>
    </w:rPr>
  </w:style>
  <w:style w:type="paragraph" w:styleId="a7">
    <w:name w:val="List Paragraph"/>
    <w:basedOn w:val="a"/>
    <w:uiPriority w:val="34"/>
    <w:qFormat/>
    <w:rsid w:val="00F9159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915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1598"/>
    <w:rPr>
      <w:sz w:val="18"/>
      <w:szCs w:val="18"/>
    </w:rPr>
  </w:style>
  <w:style w:type="paragraph" w:customStyle="1" w:styleId="Char1">
    <w:name w:val="Char1"/>
    <w:basedOn w:val="a"/>
    <w:rsid w:val="00011C9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character" w:styleId="aa">
    <w:name w:val="Hyperlink"/>
    <w:basedOn w:val="a0"/>
    <w:uiPriority w:val="99"/>
    <w:semiHidden/>
    <w:unhideWhenUsed/>
    <w:rsid w:val="00011C9B"/>
    <w:rPr>
      <w:strike w:val="0"/>
      <w:dstrike w:val="0"/>
      <w:color w:val="262626"/>
      <w:sz w:val="18"/>
      <w:szCs w:val="18"/>
      <w:u w:val="none"/>
      <w:effect w:val="none"/>
    </w:rPr>
  </w:style>
  <w:style w:type="table" w:styleId="ab">
    <w:name w:val="Table Grid"/>
    <w:basedOn w:val="a1"/>
    <w:uiPriority w:val="59"/>
    <w:rsid w:val="005D6F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title">
    <w:name w:val="article_title"/>
    <w:basedOn w:val="a0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一一</cp:lastModifiedBy>
  <cp:revision>15</cp:revision>
  <cp:lastPrinted>2016-06-18T01:18:00Z</cp:lastPrinted>
  <dcterms:created xsi:type="dcterms:W3CDTF">2017-02-22T01:58:00Z</dcterms:created>
  <dcterms:modified xsi:type="dcterms:W3CDTF">2019-12-24T07:50:00Z</dcterms:modified>
</cp:coreProperties>
</file>